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D1291" w14:textId="041F8308" w:rsidR="001F695E" w:rsidRDefault="000C54E4" w:rsidP="000C54E4">
      <w:pPr>
        <w:spacing w:before="1680" w:after="120"/>
        <w:jc w:val="center"/>
        <w:rPr>
          <w:rFonts w:cstheme="minorHAnsi"/>
        </w:rPr>
      </w:pPr>
      <w:bookmarkStart w:id="0" w:name="_Hlk161833305"/>
      <w:bookmarkEnd w:id="0"/>
      <w:r w:rsidRPr="000C54E4">
        <w:rPr>
          <w:rFonts w:asciiTheme="majorHAnsi" w:eastAsiaTheme="majorEastAsia" w:hAnsiTheme="majorHAnsi" w:cstheme="majorBidi"/>
          <w:b/>
          <w:caps/>
          <w:color w:val="000000" w:themeColor="text1"/>
          <w:spacing w:val="-15"/>
          <w:kern w:val="0"/>
          <w:sz w:val="48"/>
          <w:szCs w:val="72"/>
          <w14:ligatures w14:val="none"/>
        </w:rPr>
        <w:t>„TISZTÍTSUK MEG AZ ORSZÁGOT II.” HULLADÉKFELSZÁMOLÁSI PÁLYÁZAT</w:t>
      </w:r>
    </w:p>
    <w:p w14:paraId="303902F7" w14:textId="77777777" w:rsidR="001F695E" w:rsidRDefault="001F695E" w:rsidP="001F695E"/>
    <w:p w14:paraId="2C76A384" w14:textId="77777777" w:rsidR="003F0BEF" w:rsidRDefault="003F0BEF" w:rsidP="001F695E"/>
    <w:p w14:paraId="448A2D88" w14:textId="77777777" w:rsidR="003F0BEF" w:rsidRDefault="003F0BEF" w:rsidP="003F0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4CB">
        <w:rPr>
          <w:rFonts w:ascii="Trajan Pro" w:hAnsi="Trajan Pro"/>
          <w:noProof/>
          <w:lang w:eastAsia="hu-HU"/>
        </w:rPr>
        <w:drawing>
          <wp:inline distT="0" distB="0" distL="0" distR="0" wp14:anchorId="49A71D52" wp14:editId="2B1CA895">
            <wp:extent cx="819150" cy="1085850"/>
            <wp:effectExtent l="0" t="0" r="0" b="0"/>
            <wp:docPr id="1" name="Kép 1" descr="címer Páty 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címer Páty F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18710" w14:textId="5393E3E0" w:rsidR="003F0BEF" w:rsidRPr="00F94421" w:rsidRDefault="003F0BEF" w:rsidP="003F0BE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rajan Pro" w:eastAsia="Calibri" w:hAnsi="Trajan Pro" w:cs="Sakkal Majalla"/>
          <w:smallCaps/>
          <w:color w:val="595959"/>
          <w:sz w:val="32"/>
          <w:szCs w:val="32"/>
          <w:lang w:eastAsia="ar-SA"/>
        </w:rPr>
      </w:pPr>
      <w:r w:rsidRPr="00F94421">
        <w:rPr>
          <w:rFonts w:ascii="Trajan Pro" w:eastAsia="Calibri" w:hAnsi="Trajan Pro" w:cs="Sakkal Majalla"/>
          <w:smallCaps/>
          <w:color w:val="595959"/>
          <w:sz w:val="32"/>
          <w:szCs w:val="32"/>
          <w:lang w:eastAsia="ar-SA"/>
        </w:rPr>
        <w:t xml:space="preserve">Pátyi </w:t>
      </w:r>
      <w:r>
        <w:rPr>
          <w:rFonts w:ascii="Trajan Pro" w:eastAsia="Calibri" w:hAnsi="Trajan Pro" w:cs="Sakkal Majalla"/>
          <w:smallCaps/>
          <w:color w:val="595959"/>
          <w:sz w:val="32"/>
          <w:szCs w:val="32"/>
          <w:lang w:eastAsia="ar-SA"/>
        </w:rPr>
        <w:t>Község Önkormányzata</w:t>
      </w:r>
    </w:p>
    <w:p w14:paraId="6A7FB462" w14:textId="77777777" w:rsidR="003F0BEF" w:rsidRDefault="003F0BEF" w:rsidP="001F695E"/>
    <w:p w14:paraId="5A03FF81" w14:textId="6BADACA4" w:rsidR="001F695E" w:rsidRPr="001F695E" w:rsidRDefault="001F695E" w:rsidP="001F695E">
      <w:pPr>
        <w:pStyle w:val="Cm"/>
        <w:spacing w:before="480" w:after="120" w:line="360" w:lineRule="auto"/>
        <w:rPr>
          <w:color w:val="92D050"/>
          <w:sz w:val="52"/>
          <w:szCs w:val="52"/>
        </w:rPr>
      </w:pPr>
      <w:r w:rsidRPr="001F695E">
        <w:rPr>
          <w:color w:val="92D050"/>
          <w:sz w:val="52"/>
          <w:szCs w:val="52"/>
        </w:rPr>
        <w:t xml:space="preserve">SZAKMAI </w:t>
      </w:r>
      <w:r w:rsidR="00C15AD0">
        <w:rPr>
          <w:color w:val="92D050"/>
          <w:sz w:val="52"/>
          <w:szCs w:val="52"/>
        </w:rPr>
        <w:t>FELADATTERV</w:t>
      </w:r>
    </w:p>
    <w:p w14:paraId="01539415" w14:textId="77777777" w:rsidR="001F695E" w:rsidRPr="005E6B60" w:rsidRDefault="001F695E">
      <w:pPr>
        <w:rPr>
          <w:rFonts w:cstheme="minorHAnsi"/>
        </w:rPr>
      </w:pPr>
    </w:p>
    <w:p w14:paraId="7317E944" w14:textId="7E6492FC" w:rsidR="001F695E" w:rsidRDefault="001F695E">
      <w:pPr>
        <w:rPr>
          <w:rFonts w:cstheme="minorHAnsi"/>
        </w:rPr>
      </w:pPr>
      <w:r>
        <w:rPr>
          <w:rFonts w:cstheme="minorHAnsi"/>
        </w:rPr>
        <w:br w:type="page"/>
      </w:r>
    </w:p>
    <w:p w14:paraId="67335CF3" w14:textId="12B68173" w:rsidR="000A207F" w:rsidRPr="001916CF" w:rsidRDefault="000A207F" w:rsidP="007F2494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lastRenderedPageBreak/>
        <w:t>A pályázattal elérni kívánt cél összefoglaló bemutatása</w:t>
      </w:r>
    </w:p>
    <w:p w14:paraId="592FB641" w14:textId="18DE9781" w:rsidR="008D0981" w:rsidRPr="000A207F" w:rsidRDefault="008D0981" w:rsidP="00854F80">
      <w:pPr>
        <w:ind w:firstLine="357"/>
        <w:jc w:val="both"/>
      </w:pPr>
      <w:r>
        <w:t>Páty Község Önkormányzatának vezetése az elmúlt években is kiemelten fontos szakmapolitikai kérdésként kezelte a</w:t>
      </w:r>
      <w:r w:rsidR="007B7A53">
        <w:t xml:space="preserve">z épített és természeti környezet védelmét, a közterületek és külterületek biztonságának növelését. E célok érdekében </w:t>
      </w:r>
      <w:r w:rsidR="00790C06">
        <w:t>a 2019 októbere óta tartó</w:t>
      </w:r>
      <w:r w:rsidR="007B7A53">
        <w:t xml:space="preserve"> önkormányzati ciklusban is számos intézkedést eszközölt önkormányzatunk, többek közt létrehozta az országan elsőként – és azóta első helyezéssel elismert, jó önkormányzati gyakorlatként már számos településen implementált – integrált önkormányzati rendészeti szervezetét, amely lehetőséget biztosít arra, hogy a közterület-felügyeleti és mezőőri feladatokat fenntartható módon tudjuk működtetni községünk</w:t>
      </w:r>
      <w:r w:rsidR="00790C06">
        <w:t>ön</w:t>
      </w:r>
      <w:r w:rsidR="007B7A53">
        <w:t xml:space="preserve">. </w:t>
      </w:r>
      <w:r w:rsidR="000226BC">
        <w:t xml:space="preserve">Az ellenőrző, rendészeti – hatósági – szervezet felállításával nem csak a prevenciót tudjuk hatékonyabban szolgálni, de a folyamatosan aktualizált köztisztasággal, közterületek rendjével kapcsolatos helyi rendeleteinknek is érvényt tudunk szerezni, illetve </w:t>
      </w:r>
      <w:r w:rsidR="00EC7B26">
        <w:t>megfelelően tudtuk kezelni</w:t>
      </w:r>
      <w:r w:rsidR="000226BC">
        <w:t xml:space="preserve"> a településen elhagyott</w:t>
      </w:r>
      <w:r w:rsidR="00EC7B26">
        <w:t>,</w:t>
      </w:r>
      <w:r w:rsidR="000226BC">
        <w:t xml:space="preserve"> üzemképtelen járművek okozta problémát. </w:t>
      </w:r>
      <w:r w:rsidR="007B7A53">
        <w:t xml:space="preserve">A tiszta és rendezett közterületek megteremtése érdekében tett kiemelt aktivitásaink között kell megjegyeznünk továbbá, hogy az első „Tisztítsuk meg az Országot” programban is sikeresen pályáztunk illegális szeméthalmok felszámolására, valamint önkormányzatunk a szervezője évről, évre a Te Szedd! önkéntes szemétszedő akcióknak is. Ezekkel a programokkal jól korrelál, hogy folytassuk a már megkezdett munkát, amellyel ezidáig is számos eredményt értünk el. Sajnos korábban nem volt lehetőség pályázati forráshoz jutni a megtisztított területek védelmét célzó intézkedések, mechanikai védelmi rendszerek fejlesztésére, ezért kifejezetten örülünk annak, hogy erre esetleg a jelen pályázat keretében lesz lehetőségünk. Ugyan ilyen fontosnak tartjuk azt is, hogy ezúttal lehetőség nyílt nem közterületi besorolású, önkormányzati tulajdonú ingatlanokról is eltávolítani az illegálisan kihelyezett hulladék halmokat, amely </w:t>
      </w:r>
      <w:r w:rsidR="00854F80">
        <w:t>mind a külterületeken, mind a település belterületén nagy segítséget jelent a tiszta, rendezett, élhető környezetünk megteremtéséhez.</w:t>
      </w:r>
      <w:r w:rsidR="007B7A53">
        <w:t xml:space="preserve"> </w:t>
      </w:r>
      <w:r w:rsidR="00854F80">
        <w:t xml:space="preserve">Elsődleges célunk tehát, hogy a jelen pályázat által biztosított támogatásokból a korábban fel nem számolt területeket is megtisztítsuk, ezzel pedig elérjük, hogy településünkön egyetlen illegális hulladék sziget sem maradjon. A megvalósítani kívánt biztonsági, védelmi mechanizmusok segítségével pedig hosszú távon is biztosítani tudjuk, hogy ne jelenjen meg ismételten a probléma a mentesített területeken. </w:t>
      </w:r>
    </w:p>
    <w:p w14:paraId="046DC66C" w14:textId="6C676A80" w:rsidR="00BA4CD4" w:rsidRPr="001916CF" w:rsidRDefault="00BA4CD4" w:rsidP="001916CF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Helyszín és alapadatok</w:t>
      </w:r>
    </w:p>
    <w:p w14:paraId="51400016" w14:textId="260166E9" w:rsidR="00BA4CD4" w:rsidRPr="001916CF" w:rsidRDefault="00BA4CD4" w:rsidP="001916CF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1916CF">
        <w:rPr>
          <w:b/>
          <w:bCs/>
          <w:color w:val="538135" w:themeColor="accent6" w:themeShade="BF"/>
        </w:rPr>
        <w:t>helyszín</w:t>
      </w:r>
      <w:r w:rsidR="00B90D1D" w:rsidRPr="001916CF">
        <w:rPr>
          <w:b/>
          <w:bCs/>
          <w:color w:val="538135" w:themeColor="accent6" w:themeShade="BF"/>
        </w:rPr>
        <w:t xml:space="preserve"> és hulladék bemutatásának alapadatai</w:t>
      </w:r>
    </w:p>
    <w:tbl>
      <w:tblPr>
        <w:tblStyle w:val="Rcsostblzat"/>
        <w:tblW w:w="11058" w:type="dxa"/>
        <w:tblInd w:w="-998" w:type="dxa"/>
        <w:tblLook w:val="04A0" w:firstRow="1" w:lastRow="0" w:firstColumn="1" w:lastColumn="0" w:noHBand="0" w:noVBand="1"/>
      </w:tblPr>
      <w:tblGrid>
        <w:gridCol w:w="3403"/>
        <w:gridCol w:w="2376"/>
        <w:gridCol w:w="3861"/>
        <w:gridCol w:w="1418"/>
      </w:tblGrid>
      <w:tr w:rsidR="00BA4CD4" w:rsidRPr="005E6B60" w14:paraId="345EF7FE" w14:textId="2100C3CF" w:rsidTr="0015677D">
        <w:tc>
          <w:tcPr>
            <w:tcW w:w="3403" w:type="dxa"/>
            <w:shd w:val="clear" w:color="auto" w:fill="92D050"/>
          </w:tcPr>
          <w:p w14:paraId="7D451515" w14:textId="77777777" w:rsidR="00BA4CD4" w:rsidRPr="00F27D4B" w:rsidRDefault="00BA4CD4" w:rsidP="00F27D4B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76" w:type="dxa"/>
            <w:shd w:val="clear" w:color="auto" w:fill="92D050"/>
          </w:tcPr>
          <w:p w14:paraId="5E46AEED" w14:textId="6F1C65D5" w:rsidR="00BA4CD4" w:rsidRPr="00F27D4B" w:rsidRDefault="00BA4CD4" w:rsidP="00F27D4B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F27D4B">
              <w:rPr>
                <w:b/>
                <w:bCs/>
              </w:rPr>
              <w:t>helyszín</w:t>
            </w:r>
          </w:p>
        </w:tc>
        <w:tc>
          <w:tcPr>
            <w:tcW w:w="3861" w:type="dxa"/>
            <w:shd w:val="clear" w:color="auto" w:fill="92D050"/>
          </w:tcPr>
          <w:p w14:paraId="58B1B44E" w14:textId="5F53A7E4" w:rsidR="00BA4CD4" w:rsidRPr="00F27D4B" w:rsidRDefault="00BA4CD4" w:rsidP="00F27D4B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F27D4B">
              <w:rPr>
                <w:b/>
                <w:bCs/>
              </w:rPr>
              <w:t>helyszín</w:t>
            </w:r>
          </w:p>
        </w:tc>
        <w:tc>
          <w:tcPr>
            <w:tcW w:w="1418" w:type="dxa"/>
            <w:shd w:val="clear" w:color="auto" w:fill="92D050"/>
          </w:tcPr>
          <w:p w14:paraId="3564A362" w14:textId="0A63B754" w:rsidR="00BA4CD4" w:rsidRPr="00F27D4B" w:rsidRDefault="002E4537" w:rsidP="00F27D4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3.</w:t>
            </w:r>
            <w:r w:rsidR="00F27D4B">
              <w:rPr>
                <w:rFonts w:cstheme="minorHAnsi"/>
                <w:b/>
                <w:bCs/>
              </w:rPr>
              <w:t xml:space="preserve"> </w:t>
            </w:r>
            <w:r w:rsidR="00BA4CD4" w:rsidRPr="00F27D4B">
              <w:rPr>
                <w:rFonts w:cstheme="minorHAnsi"/>
                <w:b/>
                <w:bCs/>
              </w:rPr>
              <w:t>helyszín</w:t>
            </w:r>
          </w:p>
        </w:tc>
      </w:tr>
      <w:tr w:rsidR="007A37B0" w:rsidRPr="005E6B60" w14:paraId="0C1711C7" w14:textId="70DCAF81" w:rsidTr="0015677D">
        <w:tc>
          <w:tcPr>
            <w:tcW w:w="3403" w:type="dxa"/>
          </w:tcPr>
          <w:p w14:paraId="3A5C9514" w14:textId="4A54B925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Vármegye</w:t>
            </w:r>
          </w:p>
        </w:tc>
        <w:tc>
          <w:tcPr>
            <w:tcW w:w="2376" w:type="dxa"/>
          </w:tcPr>
          <w:p w14:paraId="0CCFF6E3" w14:textId="1C8B0612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Pest</w:t>
            </w:r>
          </w:p>
        </w:tc>
        <w:tc>
          <w:tcPr>
            <w:tcW w:w="3861" w:type="dxa"/>
          </w:tcPr>
          <w:p w14:paraId="213F150B" w14:textId="427E4B2C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Pest</w:t>
            </w:r>
          </w:p>
        </w:tc>
        <w:tc>
          <w:tcPr>
            <w:tcW w:w="1418" w:type="dxa"/>
          </w:tcPr>
          <w:p w14:paraId="5D45DDF3" w14:textId="3C42580C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Pest</w:t>
            </w:r>
          </w:p>
        </w:tc>
      </w:tr>
      <w:tr w:rsidR="007A37B0" w:rsidRPr="005E6B60" w14:paraId="2EE31E51" w14:textId="5C60974E" w:rsidTr="0015677D">
        <w:tc>
          <w:tcPr>
            <w:tcW w:w="3403" w:type="dxa"/>
          </w:tcPr>
          <w:p w14:paraId="6C11BD68" w14:textId="0FC0ABB4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Település</w:t>
            </w:r>
          </w:p>
        </w:tc>
        <w:tc>
          <w:tcPr>
            <w:tcW w:w="2376" w:type="dxa"/>
          </w:tcPr>
          <w:p w14:paraId="7F9C2EDF" w14:textId="10A452CB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Páty Község</w:t>
            </w:r>
          </w:p>
        </w:tc>
        <w:tc>
          <w:tcPr>
            <w:tcW w:w="3861" w:type="dxa"/>
          </w:tcPr>
          <w:p w14:paraId="25BF1707" w14:textId="71AE2CF1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Páty Község</w:t>
            </w:r>
          </w:p>
        </w:tc>
        <w:tc>
          <w:tcPr>
            <w:tcW w:w="1418" w:type="dxa"/>
          </w:tcPr>
          <w:p w14:paraId="009977FC" w14:textId="72A2D1D3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Páty Község</w:t>
            </w:r>
          </w:p>
        </w:tc>
      </w:tr>
      <w:tr w:rsidR="007A37B0" w:rsidRPr="005E6B60" w14:paraId="72093DE4" w14:textId="1A9CC090" w:rsidTr="0015677D">
        <w:tc>
          <w:tcPr>
            <w:tcW w:w="3403" w:type="dxa"/>
          </w:tcPr>
          <w:p w14:paraId="438F7A4D" w14:textId="3B037008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HRSZ</w:t>
            </w:r>
          </w:p>
        </w:tc>
        <w:tc>
          <w:tcPr>
            <w:tcW w:w="2376" w:type="dxa"/>
          </w:tcPr>
          <w:p w14:paraId="7253A64C" w14:textId="76012AF3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1021/44 és 1021/50</w:t>
            </w:r>
          </w:p>
        </w:tc>
        <w:tc>
          <w:tcPr>
            <w:tcW w:w="3861" w:type="dxa"/>
          </w:tcPr>
          <w:p w14:paraId="0E1FB902" w14:textId="2A6FFFCB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953/20 és 953/21</w:t>
            </w:r>
          </w:p>
        </w:tc>
        <w:tc>
          <w:tcPr>
            <w:tcW w:w="1418" w:type="dxa"/>
          </w:tcPr>
          <w:p w14:paraId="0A9408C4" w14:textId="2814F69F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014 és 012</w:t>
            </w:r>
          </w:p>
        </w:tc>
      </w:tr>
      <w:tr w:rsidR="007A37B0" w:rsidRPr="005E6B60" w14:paraId="5456B6A6" w14:textId="6C210BDF" w:rsidTr="0015677D">
        <w:tc>
          <w:tcPr>
            <w:tcW w:w="3403" w:type="dxa"/>
          </w:tcPr>
          <w:p w14:paraId="75B34EA8" w14:textId="656302AD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Cím</w:t>
            </w:r>
          </w:p>
        </w:tc>
        <w:tc>
          <w:tcPr>
            <w:tcW w:w="2376" w:type="dxa"/>
          </w:tcPr>
          <w:p w14:paraId="7ADD6EC6" w14:textId="6D0278A6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Vihar utca</w:t>
            </w:r>
          </w:p>
        </w:tc>
        <w:tc>
          <w:tcPr>
            <w:tcW w:w="3861" w:type="dxa"/>
          </w:tcPr>
          <w:p w14:paraId="1BEFA9ED" w14:textId="0463B653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Rákóczi utca 11.</w:t>
            </w:r>
          </w:p>
        </w:tc>
        <w:tc>
          <w:tcPr>
            <w:tcW w:w="1418" w:type="dxa"/>
          </w:tcPr>
          <w:p w14:paraId="4AD16934" w14:textId="09BB9CAC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Levendula utca</w:t>
            </w:r>
          </w:p>
        </w:tc>
      </w:tr>
      <w:tr w:rsidR="007A37B0" w:rsidRPr="005E6B60" w14:paraId="440F6C63" w14:textId="5EBDC36F" w:rsidTr="0015677D">
        <w:tc>
          <w:tcPr>
            <w:tcW w:w="3403" w:type="dxa"/>
          </w:tcPr>
          <w:p w14:paraId="24EE3BB5" w14:textId="3676271E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Mentesíteni kívánt terület nagysága (m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  <w:r>
              <w:rPr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376" w:type="dxa"/>
          </w:tcPr>
          <w:p w14:paraId="6275619F" w14:textId="19FEBC5F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1150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3861" w:type="dxa"/>
          </w:tcPr>
          <w:p w14:paraId="4C2F0CEB" w14:textId="3068B469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1100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1418" w:type="dxa"/>
          </w:tcPr>
          <w:p w14:paraId="30FF6778" w14:textId="4EAC4021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150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</w:tr>
      <w:tr w:rsidR="007A37B0" w:rsidRPr="005E6B60" w14:paraId="15B448CE" w14:textId="513140E2" w:rsidTr="0015677D">
        <w:tc>
          <w:tcPr>
            <w:tcW w:w="3403" w:type="dxa"/>
          </w:tcPr>
          <w:p w14:paraId="038835B4" w14:textId="48C46D56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Elszállítani kívánt hulladék becsült mennyisége (m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3</w:t>
            </w:r>
            <w:r>
              <w:rPr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376" w:type="dxa"/>
          </w:tcPr>
          <w:p w14:paraId="1B80EC12" w14:textId="41E1D601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75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3</w:t>
            </w:r>
          </w:p>
        </w:tc>
        <w:tc>
          <w:tcPr>
            <w:tcW w:w="3861" w:type="dxa"/>
          </w:tcPr>
          <w:p w14:paraId="3BED326D" w14:textId="7C112314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25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6992F338" w14:textId="154CF6E2" w:rsidR="007A37B0" w:rsidRPr="005E6B60" w:rsidRDefault="0031688D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2</w:t>
            </w:r>
            <w:r w:rsidR="007A37B0">
              <w:rPr>
                <w:kern w:val="2"/>
                <w:sz w:val="22"/>
                <w:szCs w:val="22"/>
                <w14:ligatures w14:val="standardContextual"/>
              </w:rPr>
              <w:t>5 m</w:t>
            </w:r>
            <w:r w:rsidR="007A37B0"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3</w:t>
            </w:r>
          </w:p>
        </w:tc>
      </w:tr>
      <w:tr w:rsidR="007A37B0" w:rsidRPr="005E6B60" w14:paraId="5F28016B" w14:textId="77777777" w:rsidTr="0015677D">
        <w:tc>
          <w:tcPr>
            <w:tcW w:w="3403" w:type="dxa"/>
            <w:shd w:val="clear" w:color="auto" w:fill="92D050"/>
          </w:tcPr>
          <w:p w14:paraId="58B0F4A4" w14:textId="77777777" w:rsidR="007A37B0" w:rsidRPr="00F27D4B" w:rsidRDefault="007A37B0" w:rsidP="007A37B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76" w:type="dxa"/>
            <w:shd w:val="clear" w:color="auto" w:fill="92D050"/>
          </w:tcPr>
          <w:p w14:paraId="17A61FBB" w14:textId="337E9969" w:rsidR="007A37B0" w:rsidRPr="002E4537" w:rsidRDefault="007A37B0" w:rsidP="007A37B0">
            <w:pPr>
              <w:pStyle w:val="Listaszerbekezds"/>
              <w:ind w:left="360"/>
              <w:rPr>
                <w:b/>
                <w:bCs/>
              </w:rPr>
            </w:pPr>
            <w:r>
              <w:rPr>
                <w:b/>
                <w:bCs/>
                <w:kern w:val="2"/>
                <w14:ligatures w14:val="standardContextual"/>
              </w:rPr>
              <w:t>4. helyszín</w:t>
            </w:r>
          </w:p>
        </w:tc>
        <w:tc>
          <w:tcPr>
            <w:tcW w:w="3861" w:type="dxa"/>
            <w:shd w:val="clear" w:color="auto" w:fill="92D050"/>
          </w:tcPr>
          <w:p w14:paraId="5B1C0ED7" w14:textId="3F0AF759" w:rsidR="007A37B0" w:rsidRPr="002E4537" w:rsidRDefault="007A37B0" w:rsidP="007A37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helyszín</w:t>
            </w:r>
          </w:p>
        </w:tc>
        <w:tc>
          <w:tcPr>
            <w:tcW w:w="1418" w:type="dxa"/>
            <w:shd w:val="clear" w:color="auto" w:fill="92D050"/>
          </w:tcPr>
          <w:p w14:paraId="5E723A00" w14:textId="385904E6" w:rsidR="007A37B0" w:rsidRPr="00F27D4B" w:rsidRDefault="007A37B0" w:rsidP="007A37B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A37B0" w:rsidRPr="005E6B60" w14:paraId="1CB0741B" w14:textId="77777777" w:rsidTr="0015677D">
        <w:tc>
          <w:tcPr>
            <w:tcW w:w="3403" w:type="dxa"/>
          </w:tcPr>
          <w:p w14:paraId="1CCB4389" w14:textId="3C71F310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Vármegye</w:t>
            </w:r>
          </w:p>
        </w:tc>
        <w:tc>
          <w:tcPr>
            <w:tcW w:w="2376" w:type="dxa"/>
          </w:tcPr>
          <w:p w14:paraId="3CEA9432" w14:textId="16EB3AB4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Pest</w:t>
            </w:r>
          </w:p>
        </w:tc>
        <w:tc>
          <w:tcPr>
            <w:tcW w:w="3861" w:type="dxa"/>
          </w:tcPr>
          <w:p w14:paraId="0E440933" w14:textId="4C79871C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Pest</w:t>
            </w:r>
          </w:p>
        </w:tc>
        <w:tc>
          <w:tcPr>
            <w:tcW w:w="1418" w:type="dxa"/>
          </w:tcPr>
          <w:p w14:paraId="6321A47E" w14:textId="4A1DAF97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7A37B0" w:rsidRPr="005E6B60" w14:paraId="1B4C3CCB" w14:textId="77777777" w:rsidTr="0015677D">
        <w:tc>
          <w:tcPr>
            <w:tcW w:w="3403" w:type="dxa"/>
          </w:tcPr>
          <w:p w14:paraId="3862ECBA" w14:textId="3E6C6C75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Település</w:t>
            </w:r>
          </w:p>
        </w:tc>
        <w:tc>
          <w:tcPr>
            <w:tcW w:w="2376" w:type="dxa"/>
          </w:tcPr>
          <w:p w14:paraId="462068E5" w14:textId="17FD0521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Páty Község</w:t>
            </w:r>
          </w:p>
        </w:tc>
        <w:tc>
          <w:tcPr>
            <w:tcW w:w="3861" w:type="dxa"/>
          </w:tcPr>
          <w:p w14:paraId="64650469" w14:textId="6F22A516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Páty Község</w:t>
            </w:r>
          </w:p>
        </w:tc>
        <w:tc>
          <w:tcPr>
            <w:tcW w:w="1418" w:type="dxa"/>
          </w:tcPr>
          <w:p w14:paraId="12672D94" w14:textId="6FE61675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7A37B0" w:rsidRPr="005E6B60" w14:paraId="0F6C4B3A" w14:textId="77777777" w:rsidTr="0015677D">
        <w:tc>
          <w:tcPr>
            <w:tcW w:w="3403" w:type="dxa"/>
          </w:tcPr>
          <w:p w14:paraId="56C4E9CC" w14:textId="2F2ABB7F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HRSZ</w:t>
            </w:r>
          </w:p>
        </w:tc>
        <w:tc>
          <w:tcPr>
            <w:tcW w:w="2376" w:type="dxa"/>
          </w:tcPr>
          <w:p w14:paraId="5B4A1DD6" w14:textId="52D2FB3D" w:rsidR="007A37B0" w:rsidRPr="005E6B60" w:rsidRDefault="007274D3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4865</w:t>
            </w:r>
          </w:p>
        </w:tc>
        <w:tc>
          <w:tcPr>
            <w:tcW w:w="3861" w:type="dxa"/>
          </w:tcPr>
          <w:p w14:paraId="456775B5" w14:textId="614DC26F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1644/14</w:t>
            </w:r>
          </w:p>
        </w:tc>
        <w:tc>
          <w:tcPr>
            <w:tcW w:w="1418" w:type="dxa"/>
          </w:tcPr>
          <w:p w14:paraId="2D1B67DD" w14:textId="77777777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7A37B0" w:rsidRPr="005E6B60" w14:paraId="05D1DA7B" w14:textId="77777777" w:rsidTr="0015677D">
        <w:tc>
          <w:tcPr>
            <w:tcW w:w="3403" w:type="dxa"/>
          </w:tcPr>
          <w:p w14:paraId="488E9D8D" w14:textId="65A00B14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Cím</w:t>
            </w:r>
          </w:p>
        </w:tc>
        <w:tc>
          <w:tcPr>
            <w:tcW w:w="2376" w:type="dxa"/>
          </w:tcPr>
          <w:p w14:paraId="223F0DE1" w14:textId="7334C571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név nélküli dűlőút</w:t>
            </w:r>
          </w:p>
        </w:tc>
        <w:tc>
          <w:tcPr>
            <w:tcW w:w="3861" w:type="dxa"/>
          </w:tcPr>
          <w:p w14:paraId="68043A8A" w14:textId="49676558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Torbágyi út – Pincehegy utca és Napraforgó utca kereszteződése</w:t>
            </w:r>
          </w:p>
        </w:tc>
        <w:tc>
          <w:tcPr>
            <w:tcW w:w="1418" w:type="dxa"/>
          </w:tcPr>
          <w:p w14:paraId="0546BD1E" w14:textId="77777777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7A37B0" w:rsidRPr="005E6B60" w14:paraId="74336A00" w14:textId="77777777" w:rsidTr="0015677D">
        <w:tc>
          <w:tcPr>
            <w:tcW w:w="3403" w:type="dxa"/>
          </w:tcPr>
          <w:p w14:paraId="5EB74519" w14:textId="2631AC4B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Mentesíteni kívánt terület nagysága (m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  <w:r>
              <w:rPr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376" w:type="dxa"/>
          </w:tcPr>
          <w:p w14:paraId="37E2B490" w14:textId="7EE3D673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300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3861" w:type="dxa"/>
          </w:tcPr>
          <w:p w14:paraId="0F35C20C" w14:textId="282237A7" w:rsidR="007A37B0" w:rsidRPr="005E6B60" w:rsidRDefault="0031688D" w:rsidP="007A37B0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6</w:t>
            </w:r>
            <w:r w:rsidR="007A37B0">
              <w:rPr>
                <w:kern w:val="2"/>
                <w:sz w:val="22"/>
                <w:szCs w:val="22"/>
                <w14:ligatures w14:val="standardContextual"/>
              </w:rPr>
              <w:t>0 m</w:t>
            </w:r>
            <w:r w:rsidR="007A37B0"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1418" w:type="dxa"/>
          </w:tcPr>
          <w:p w14:paraId="1C61EFA6" w14:textId="77777777" w:rsidR="007A37B0" w:rsidRPr="005E6B60" w:rsidRDefault="007A37B0" w:rsidP="007A37B0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2E4537" w:rsidRPr="005E6B60" w14:paraId="6F1CF33B" w14:textId="77777777" w:rsidTr="0015677D">
        <w:tc>
          <w:tcPr>
            <w:tcW w:w="3403" w:type="dxa"/>
          </w:tcPr>
          <w:p w14:paraId="737672C4" w14:textId="77777777" w:rsidR="002E4537" w:rsidRPr="005E6B60" w:rsidRDefault="002E4537" w:rsidP="007748C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5E6B60">
              <w:rPr>
                <w:sz w:val="22"/>
                <w:szCs w:val="22"/>
              </w:rPr>
              <w:t>lszállítani kívánt hulladék becsült mennyisége (m</w:t>
            </w:r>
            <w:r w:rsidRPr="005E6B60">
              <w:rPr>
                <w:sz w:val="22"/>
                <w:szCs w:val="22"/>
                <w:vertAlign w:val="superscript"/>
              </w:rPr>
              <w:t>3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376" w:type="dxa"/>
          </w:tcPr>
          <w:p w14:paraId="221DB148" w14:textId="1B2595DD" w:rsidR="002E4537" w:rsidRPr="005E6B60" w:rsidRDefault="0031688D" w:rsidP="007748C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E722C">
              <w:rPr>
                <w:sz w:val="22"/>
                <w:szCs w:val="22"/>
              </w:rPr>
              <w:t xml:space="preserve"> </w:t>
            </w:r>
            <w:r w:rsidR="004E722C" w:rsidRPr="005E6B60">
              <w:rPr>
                <w:sz w:val="22"/>
                <w:szCs w:val="22"/>
              </w:rPr>
              <w:t>m</w:t>
            </w:r>
            <w:r w:rsidR="004E722C" w:rsidRPr="005E6B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861" w:type="dxa"/>
          </w:tcPr>
          <w:p w14:paraId="6826D62B" w14:textId="0C713BFB" w:rsidR="002E4537" w:rsidRPr="005E6B60" w:rsidRDefault="0031688D" w:rsidP="007748C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C61FD">
              <w:rPr>
                <w:sz w:val="22"/>
                <w:szCs w:val="22"/>
              </w:rPr>
              <w:t xml:space="preserve"> </w:t>
            </w:r>
            <w:r w:rsidR="008C61FD" w:rsidRPr="005E6B60">
              <w:rPr>
                <w:sz w:val="22"/>
                <w:szCs w:val="22"/>
              </w:rPr>
              <w:t>m</w:t>
            </w:r>
            <w:r w:rsidR="008C61FD" w:rsidRPr="005E6B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34F3269C" w14:textId="77777777" w:rsidR="002E4537" w:rsidRPr="005E6B60" w:rsidRDefault="002E4537" w:rsidP="007748C2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</w:tbl>
    <w:p w14:paraId="35092EF1" w14:textId="2F8EE230" w:rsidR="00B90D1D" w:rsidRPr="00214140" w:rsidRDefault="00B90D1D" w:rsidP="00214140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214140">
        <w:rPr>
          <w:b/>
          <w:bCs/>
          <w:color w:val="538135" w:themeColor="accent6" w:themeShade="BF"/>
        </w:rPr>
        <w:lastRenderedPageBreak/>
        <w:t>Természeti környezet jellemzői</w:t>
      </w:r>
    </w:p>
    <w:p w14:paraId="1AA39362" w14:textId="4670A888" w:rsidR="00864D38" w:rsidRPr="00864D38" w:rsidRDefault="00864D38" w:rsidP="00864D38">
      <w:pPr>
        <w:spacing w:before="120" w:after="360"/>
        <w:rPr>
          <w:b/>
          <w:bCs/>
        </w:rPr>
      </w:pPr>
      <w:r w:rsidRPr="00864D38">
        <w:rPr>
          <w:b/>
          <w:bCs/>
        </w:rPr>
        <w:t>A megtisztítani kívánt területek bemutatása:</w:t>
      </w:r>
    </w:p>
    <w:p w14:paraId="36DC9FC4" w14:textId="106349FE" w:rsidR="00864D38" w:rsidRPr="00864D38" w:rsidRDefault="00864D38" w:rsidP="00864D38">
      <w:pPr>
        <w:pStyle w:val="Listaszerbekezds"/>
        <w:numPr>
          <w:ilvl w:val="0"/>
          <w:numId w:val="14"/>
        </w:numPr>
        <w:spacing w:before="120" w:after="360"/>
        <w:rPr>
          <w:u w:val="single"/>
        </w:rPr>
      </w:pPr>
      <w:r w:rsidRPr="00864D38">
        <w:rPr>
          <w:u w:val="single"/>
        </w:rPr>
        <w:t>helyszín (</w:t>
      </w:r>
      <w:r w:rsidRPr="00864D38">
        <w:rPr>
          <w:sz w:val="22"/>
          <w:szCs w:val="22"/>
          <w:u w:val="single"/>
        </w:rPr>
        <w:t>1021/44 és 1021/50 hrsz.-ú ingatlanok)</w:t>
      </w:r>
    </w:p>
    <w:p w14:paraId="5AD0A8B6" w14:textId="53407F72" w:rsidR="00B411F2" w:rsidRDefault="00864D38" w:rsidP="000E4677">
      <w:pPr>
        <w:spacing w:before="120" w:after="360"/>
        <w:jc w:val="both"/>
        <w:rPr>
          <w:rFonts w:cstheme="minorHAnsi"/>
        </w:rPr>
      </w:pPr>
      <w:r>
        <w:t>A terület a település belterületén, természeteben a 2071 Páty, Vihar utca 10. szám melletti és mögötti zöld</w:t>
      </w:r>
      <w:r w:rsidR="00B411F2">
        <w:t>, fás, bokros</w:t>
      </w:r>
      <w:r>
        <w:t xml:space="preserve"> területen található. A két, önkormányzati tulajdonban lévő, közforgalom számára megnyitott ingatlanon, egy nagyobb halomban</w:t>
      </w:r>
      <w:r w:rsidR="00B411F2">
        <w:t xml:space="preserve"> (amelyet már növényzet borít)</w:t>
      </w:r>
      <w:r>
        <w:t>, illetve ennek környezetében, a fás, bokros területeken, diverzifikáltan, kb. 1</w:t>
      </w:r>
      <w:r w:rsidR="0031688D">
        <w:t>1</w:t>
      </w:r>
      <w:r>
        <w:t>50 m</w:t>
      </w:r>
      <w:r w:rsidRPr="00864D38">
        <w:rPr>
          <w:rFonts w:cstheme="minorHAnsi"/>
          <w:vertAlign w:val="superscript"/>
        </w:rPr>
        <w:t>2</w:t>
      </w:r>
      <w:r>
        <w:t xml:space="preserve">-en szétszórtam tapasztalható a kb. </w:t>
      </w:r>
      <w:r w:rsidR="0031688D">
        <w:t>7</w:t>
      </w:r>
      <w:r>
        <w:t xml:space="preserve">5 </w:t>
      </w:r>
      <w:r w:rsidRPr="005E6B60">
        <w:t>m</w:t>
      </w:r>
      <w:r w:rsidRPr="005E6B60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rPr>
          <w:rFonts w:cstheme="minorHAnsi"/>
        </w:rPr>
        <w:t>mennyiségű hulladé</w:t>
      </w:r>
      <w:r w:rsidR="00B411F2">
        <w:rPr>
          <w:rFonts w:cstheme="minorHAnsi"/>
        </w:rPr>
        <w:t>k.</w:t>
      </w:r>
      <w:r w:rsidR="0066293E">
        <w:rPr>
          <w:rFonts w:cstheme="minorHAnsi"/>
        </w:rPr>
        <w:t xml:space="preserve"> A hulladék közvetlen környezetében lakóépületek állnak.</w:t>
      </w:r>
      <w:r w:rsidR="00EC7B26">
        <w:rPr>
          <w:rFonts w:cstheme="minorHAnsi"/>
        </w:rPr>
        <w:t xml:space="preserve"> A területen jelenleg semmilyen biztonsági megoldás, technikai eszköz nincs telepítve.</w:t>
      </w:r>
    </w:p>
    <w:p w14:paraId="239C7268" w14:textId="313159F6" w:rsidR="00B411F2" w:rsidRDefault="0066293E" w:rsidP="000E4677">
      <w:pPr>
        <w:spacing w:before="120" w:after="360"/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4D550F0E" wp14:editId="3EF66C81">
            <wp:extent cx="2455643" cy="1841733"/>
            <wp:effectExtent l="0" t="0" r="1905" b="6350"/>
            <wp:docPr id="33768832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88321" name="Kép 3376883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450" cy="186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11F2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56059270" wp14:editId="69BAD125">
            <wp:simplePos x="902677" y="4906108"/>
            <wp:positionH relativeFrom="column">
              <wp:align>left</wp:align>
            </wp:positionH>
            <wp:positionV relativeFrom="paragraph">
              <wp:align>top</wp:align>
            </wp:positionV>
            <wp:extent cx="2446215" cy="1834661"/>
            <wp:effectExtent l="0" t="0" r="0" b="0"/>
            <wp:wrapSquare wrapText="bothSides"/>
            <wp:docPr id="90741186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11860" name="Kép 9074118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215" cy="1834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</w:rPr>
        <w:br w:type="textWrapping" w:clear="all"/>
      </w:r>
    </w:p>
    <w:p w14:paraId="339025FA" w14:textId="6EBCB237" w:rsidR="00B411F2" w:rsidRPr="0066293E" w:rsidRDefault="00B411F2" w:rsidP="00B411F2">
      <w:pPr>
        <w:pStyle w:val="Listaszerbekezds"/>
        <w:numPr>
          <w:ilvl w:val="0"/>
          <w:numId w:val="14"/>
        </w:numPr>
        <w:spacing w:before="120" w:after="360"/>
        <w:rPr>
          <w:u w:val="single"/>
        </w:rPr>
      </w:pPr>
      <w:r w:rsidRPr="00B411F2">
        <w:rPr>
          <w:u w:val="single"/>
        </w:rPr>
        <w:t>helyszín (</w:t>
      </w:r>
      <w:r w:rsidRPr="00B411F2">
        <w:rPr>
          <w:sz w:val="22"/>
          <w:szCs w:val="22"/>
          <w:u w:val="single"/>
        </w:rPr>
        <w:t>953/20 és 953/21 hrsz.-ú ingatlanok)</w:t>
      </w:r>
    </w:p>
    <w:p w14:paraId="47E62A1C" w14:textId="14B61BE9" w:rsidR="0066293E" w:rsidRDefault="0066293E" w:rsidP="000226BC">
      <w:pPr>
        <w:spacing w:before="120" w:after="360"/>
        <w:jc w:val="both"/>
      </w:pPr>
      <w:r>
        <w:t xml:space="preserve">A terület a település belterületén, </w:t>
      </w:r>
      <w:r w:rsidR="000226BC">
        <w:t>természeteben a 2071 Páty, Rákóczi út 11. szám mögött található. A két – önkormányzati tulajdonban lévő - ingatlan (üresen álló telekrész), amelyeken az elmúlt évek során a közvetlen környezetében lakók engedély nélkül építményeket építettek, illetve különböző hulladékaik tárolására használták. A többnyire szociális alapú, önkormányzati lakás bérleményesek elköltözését követően, a területen hátrahagyott hulladékaik eltakarításáról nem gondoskodtak. A telekrészek megtisztítását követően, Önkormányzatunk a telkek körbekerítését, majd értékesítését tervezi. A problémával érintett telkek a település lakott, belterületi részén, az egyik legfrekventáltabb területén találhatóak a településnek, ezért a településképet is jelentősen rontja a hulladékok látványa, illetve közvetlenül veszélyeztetheti a környéken lakók egészségét. A területen kb. 1</w:t>
      </w:r>
      <w:r w:rsidR="0031688D">
        <w:t>1</w:t>
      </w:r>
      <w:r w:rsidR="000226BC">
        <w:t>00 m</w:t>
      </w:r>
      <w:r w:rsidR="000226BC" w:rsidRPr="000226BC">
        <w:rPr>
          <w:rFonts w:cstheme="minorHAnsi"/>
          <w:vertAlign w:val="superscript"/>
        </w:rPr>
        <w:t>2</w:t>
      </w:r>
      <w:r w:rsidR="000226BC">
        <w:t xml:space="preserve">-en, szétszórva tapasztalható kb. </w:t>
      </w:r>
      <w:r w:rsidR="0031688D">
        <w:t>2</w:t>
      </w:r>
      <w:r w:rsidR="000226BC">
        <w:t>5 m</w:t>
      </w:r>
      <w:r w:rsidR="000226BC" w:rsidRPr="000226BC">
        <w:rPr>
          <w:rFonts w:cstheme="minorHAnsi"/>
          <w:vertAlign w:val="superscript"/>
        </w:rPr>
        <w:t>3</w:t>
      </w:r>
      <w:r w:rsidR="000226BC">
        <w:t xml:space="preserve"> vegyes, építési-bontási és veszélyes hulladék.</w:t>
      </w:r>
      <w:r w:rsidR="00EC7B26">
        <w:t xml:space="preserve"> A területen semmilyen biztonságtechnikai eszköz jelenleg nincs kialakítva, kihelyezve.</w:t>
      </w:r>
    </w:p>
    <w:p w14:paraId="44CB1A90" w14:textId="027F5CEC" w:rsidR="000226BC" w:rsidRDefault="000226BC" w:rsidP="000226BC">
      <w:pPr>
        <w:spacing w:before="120" w:after="360"/>
        <w:jc w:val="both"/>
      </w:pPr>
      <w:r>
        <w:rPr>
          <w:noProof/>
        </w:rPr>
        <w:lastRenderedPageBreak/>
        <w:drawing>
          <wp:inline distT="0" distB="0" distL="0" distR="0" wp14:anchorId="6B1C805B" wp14:editId="70DC2804">
            <wp:extent cx="2586566" cy="1939925"/>
            <wp:effectExtent l="0" t="0" r="4445" b="3175"/>
            <wp:docPr id="2035824616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824616" name="Kép 20358246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365" cy="195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00EF96D" wp14:editId="6DDDCBB1">
            <wp:simplePos x="902677" y="902677"/>
            <wp:positionH relativeFrom="column">
              <wp:align>left</wp:align>
            </wp:positionH>
            <wp:positionV relativeFrom="paragraph">
              <wp:align>top</wp:align>
            </wp:positionV>
            <wp:extent cx="2586892" cy="1940169"/>
            <wp:effectExtent l="0" t="0" r="4445" b="3175"/>
            <wp:wrapSquare wrapText="bothSides"/>
            <wp:docPr id="117749470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94707" name="Kép 117749470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892" cy="1940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011FC551" w14:textId="000CE713" w:rsidR="000226BC" w:rsidRPr="000226BC" w:rsidRDefault="000226BC" w:rsidP="000226BC">
      <w:pPr>
        <w:pStyle w:val="Listaszerbekezds"/>
        <w:numPr>
          <w:ilvl w:val="0"/>
          <w:numId w:val="14"/>
        </w:numPr>
        <w:spacing w:before="120" w:after="360"/>
        <w:rPr>
          <w:u w:val="single"/>
        </w:rPr>
      </w:pPr>
      <w:r w:rsidRPr="000226BC">
        <w:rPr>
          <w:u w:val="single"/>
        </w:rPr>
        <w:t>helyszín (</w:t>
      </w:r>
      <w:r w:rsidR="00EC7B26" w:rsidRPr="00EC7B26">
        <w:rPr>
          <w:u w:val="single"/>
        </w:rPr>
        <w:t>014 és 012</w:t>
      </w:r>
      <w:r w:rsidRPr="000226BC">
        <w:rPr>
          <w:u w:val="single"/>
        </w:rPr>
        <w:t xml:space="preserve"> hrsz.-ú ingatlanok)</w:t>
      </w:r>
    </w:p>
    <w:p w14:paraId="49375D0E" w14:textId="58D47045" w:rsidR="000226BC" w:rsidRDefault="000226BC" w:rsidP="000226BC">
      <w:pPr>
        <w:spacing w:before="120" w:after="360"/>
        <w:jc w:val="both"/>
      </w:pPr>
      <w:r>
        <w:t xml:space="preserve">A terület a település </w:t>
      </w:r>
      <w:r w:rsidR="00624D6B">
        <w:t>kü</w:t>
      </w:r>
      <w:r>
        <w:t xml:space="preserve">lterületén, természeteben a 2071 Páty, </w:t>
      </w:r>
      <w:r w:rsidR="00EC7B26">
        <w:t>Levendula utcáról nyíló, név nélküli dűlőút melletti fásított, zöldövezeti területen található, a földút és a Füzespatak közötti területen, amelyet két oldalról mezőgazdasági területek határolnak</w:t>
      </w:r>
      <w:r>
        <w:t>. A</w:t>
      </w:r>
      <w:r w:rsidR="00EC7B26">
        <w:t xml:space="preserve"> helyszín a település külterületén, a lakott területektől kb. 400-500 méterre található, ahová gyakran érkeznek kutyát sétáltatók, sportolók, kirándulók. A patak menti földútról közelíthető meg Páty legnagyobb lovardája is, amely miatt a hulladékkal terített földrészlet mellett - nap közben – jelentős a gyalogos és jármű forgalom. A hulladék elhelyezéssel érintett terület megközelítését jelenleg fizikai akadály nem korlátozza, illetve kamerával sem megfigyelt ez a közterület.</w:t>
      </w:r>
      <w:r w:rsidR="004E4C31">
        <w:t xml:space="preserve"> A patak partján közel 1</w:t>
      </w:r>
      <w:r w:rsidR="0031688D">
        <w:t>5</w:t>
      </w:r>
      <w:r w:rsidR="004E4C31">
        <w:t>0 m</w:t>
      </w:r>
      <w:r w:rsidR="004E4C31" w:rsidRPr="004E4C31">
        <w:rPr>
          <w:rFonts w:cstheme="minorHAnsi"/>
          <w:vertAlign w:val="superscript"/>
        </w:rPr>
        <w:t>2</w:t>
      </w:r>
      <w:r w:rsidR="004E4C31">
        <w:t xml:space="preserve"> területen, nagyjából </w:t>
      </w:r>
      <w:r w:rsidR="0031688D">
        <w:t>2</w:t>
      </w:r>
      <w:r w:rsidR="004E4C31">
        <w:t>5 m</w:t>
      </w:r>
      <w:r w:rsidR="004E4C31" w:rsidRPr="004E4C31">
        <w:rPr>
          <w:rFonts w:cstheme="minorHAnsi"/>
          <w:vertAlign w:val="superscript"/>
        </w:rPr>
        <w:t>3</w:t>
      </w:r>
      <w:r w:rsidR="004E4C31">
        <w:t xml:space="preserve"> mennyiségű vegyes hulladék azonosítható.</w:t>
      </w:r>
    </w:p>
    <w:p w14:paraId="76FC1E37" w14:textId="746B8ADF" w:rsidR="005650C8" w:rsidRDefault="005650C8" w:rsidP="005650C8">
      <w:pPr>
        <w:tabs>
          <w:tab w:val="center" w:pos="2571"/>
        </w:tabs>
        <w:spacing w:before="120" w:after="36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19508E" wp14:editId="78497DB6">
            <wp:simplePos x="902677" y="6547338"/>
            <wp:positionH relativeFrom="column">
              <wp:align>left</wp:align>
            </wp:positionH>
            <wp:positionV relativeFrom="paragraph">
              <wp:align>top</wp:align>
            </wp:positionV>
            <wp:extent cx="2379785" cy="1784839"/>
            <wp:effectExtent l="0" t="0" r="1905" b="6350"/>
            <wp:wrapSquare wrapText="bothSides"/>
            <wp:docPr id="777311675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11675" name="Kép 77731167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785" cy="1784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F9B1917" wp14:editId="312BCC4D">
            <wp:extent cx="1318553" cy="1758071"/>
            <wp:effectExtent l="0" t="0" r="0" b="0"/>
            <wp:docPr id="203237859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78599" name="Kép 20323785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31" cy="177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20852" w14:textId="1CBF4653" w:rsidR="005650C8" w:rsidRPr="000226BC" w:rsidRDefault="005650C8" w:rsidP="005650C8">
      <w:pPr>
        <w:pStyle w:val="Listaszerbekezds"/>
        <w:spacing w:before="120" w:after="360"/>
        <w:rPr>
          <w:u w:val="single"/>
        </w:rPr>
      </w:pPr>
      <w:r>
        <w:br w:type="textWrapping" w:clear="all"/>
      </w:r>
      <w:r>
        <w:rPr>
          <w:u w:val="single"/>
        </w:rPr>
        <w:t xml:space="preserve">4. </w:t>
      </w:r>
      <w:r w:rsidRPr="000226BC">
        <w:rPr>
          <w:u w:val="single"/>
        </w:rPr>
        <w:t>helyszín (</w:t>
      </w:r>
      <w:r w:rsidR="00790C06">
        <w:rPr>
          <w:u w:val="single"/>
        </w:rPr>
        <w:t>4865</w:t>
      </w:r>
      <w:r w:rsidRPr="000226BC">
        <w:rPr>
          <w:u w:val="single"/>
        </w:rPr>
        <w:t xml:space="preserve"> hrsz.-ú ingatlan)</w:t>
      </w:r>
    </w:p>
    <w:p w14:paraId="4D3B2FA8" w14:textId="0A8566F4" w:rsidR="00EC7B26" w:rsidRDefault="005650C8" w:rsidP="005650C8">
      <w:pPr>
        <w:spacing w:before="120" w:after="360"/>
        <w:jc w:val="both"/>
      </w:pPr>
      <w:r>
        <w:t xml:space="preserve">A terület a település </w:t>
      </w:r>
      <w:r w:rsidR="000A54A8">
        <w:t>kü</w:t>
      </w:r>
      <w:r>
        <w:t>lterületén</w:t>
      </w:r>
      <w:r w:rsidR="000A54A8">
        <w:t>, természetben a 2071 Páty, Levendula utca és Töki utca közötti, név nélküli dűlőút mellett lévő fasorban, növényzettel takart, borított zöld sávban található. A helyszínt két oldalról mezőgazdasági műveléssel érintett földterületek határolják. A terület megközelítését járművel jelenleg semmilyen mechanikai védelmi megoldás nem akadályozza, illetve kamerarendszerrel sem védett. A hulladékok begyűjtésére csak a növényzet gyérítésével, munkagépekkel és kézi erővel van lehetőség. A különböző hulladékok kb. 300 m</w:t>
      </w:r>
      <w:r w:rsidR="000A54A8" w:rsidRPr="000A54A8">
        <w:rPr>
          <w:rFonts w:cstheme="minorHAnsi"/>
          <w:vertAlign w:val="superscript"/>
        </w:rPr>
        <w:t>2</w:t>
      </w:r>
      <w:r w:rsidR="000A54A8">
        <w:t xml:space="preserve"> területen terülnek szét és mértékük kb. 1</w:t>
      </w:r>
      <w:r w:rsidR="0031688D">
        <w:t>5</w:t>
      </w:r>
      <w:r w:rsidR="000A54A8">
        <w:t xml:space="preserve"> m</w:t>
      </w:r>
      <w:r w:rsidR="000A54A8" w:rsidRPr="000A54A8">
        <w:rPr>
          <w:rFonts w:cstheme="minorHAnsi"/>
          <w:vertAlign w:val="superscript"/>
        </w:rPr>
        <w:t>3</w:t>
      </w:r>
      <w:r w:rsidR="000A54A8">
        <w:t xml:space="preserve"> mennyiségre becsülhető.</w:t>
      </w:r>
    </w:p>
    <w:p w14:paraId="060CCF28" w14:textId="5BBB0A5A" w:rsidR="00EC7B26" w:rsidRDefault="00D304C3" w:rsidP="000226BC">
      <w:pPr>
        <w:spacing w:before="120" w:after="360"/>
        <w:jc w:val="both"/>
      </w:pPr>
      <w:r>
        <w:rPr>
          <w:noProof/>
        </w:rPr>
        <w:lastRenderedPageBreak/>
        <w:drawing>
          <wp:inline distT="0" distB="0" distL="0" distR="0" wp14:anchorId="318909EB" wp14:editId="417A1605">
            <wp:extent cx="2823633" cy="2117725"/>
            <wp:effectExtent l="0" t="0" r="0" b="0"/>
            <wp:docPr id="1104638322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638322" name="Kép 110463832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801" cy="212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EDD3A12" wp14:editId="021A2E97">
            <wp:simplePos x="0" y="0"/>
            <wp:positionH relativeFrom="column">
              <wp:posOffset>515816</wp:posOffset>
            </wp:positionH>
            <wp:positionV relativeFrom="paragraph">
              <wp:posOffset>212</wp:posOffset>
            </wp:positionV>
            <wp:extent cx="1588477" cy="2117969"/>
            <wp:effectExtent l="0" t="0" r="0" b="0"/>
            <wp:wrapSquare wrapText="bothSides"/>
            <wp:docPr id="108544106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44106" name="Kép 10854410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477" cy="2117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7EB9859B" w14:textId="46B2FDA2" w:rsidR="006316C3" w:rsidRPr="000226BC" w:rsidRDefault="006316C3" w:rsidP="006316C3">
      <w:pPr>
        <w:pStyle w:val="Listaszerbekezds"/>
        <w:spacing w:before="120" w:after="360"/>
        <w:rPr>
          <w:u w:val="single"/>
        </w:rPr>
      </w:pPr>
      <w:r>
        <w:rPr>
          <w:u w:val="single"/>
        </w:rPr>
        <w:t xml:space="preserve">5. </w:t>
      </w:r>
      <w:r w:rsidRPr="000226BC">
        <w:rPr>
          <w:u w:val="single"/>
        </w:rPr>
        <w:t>helyszín (</w:t>
      </w:r>
      <w:r w:rsidR="00790C06" w:rsidRPr="00790C06">
        <w:rPr>
          <w:u w:val="single"/>
        </w:rPr>
        <w:t>1644/14</w:t>
      </w:r>
      <w:r w:rsidRPr="000226BC">
        <w:rPr>
          <w:u w:val="single"/>
        </w:rPr>
        <w:t xml:space="preserve"> hrsz.-ú ingatlan)</w:t>
      </w:r>
    </w:p>
    <w:p w14:paraId="263C5BE6" w14:textId="765AD191" w:rsidR="006316C3" w:rsidRDefault="008346D5" w:rsidP="006316C3">
      <w:pPr>
        <w:spacing w:before="120" w:after="360"/>
        <w:jc w:val="both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6A7476D" wp14:editId="06AD0AE1">
            <wp:simplePos x="0" y="0"/>
            <wp:positionH relativeFrom="column">
              <wp:posOffset>3021281</wp:posOffset>
            </wp:positionH>
            <wp:positionV relativeFrom="paragraph">
              <wp:posOffset>1496109</wp:posOffset>
            </wp:positionV>
            <wp:extent cx="1611630" cy="2148840"/>
            <wp:effectExtent l="0" t="0" r="7620" b="3810"/>
            <wp:wrapSquare wrapText="bothSides"/>
            <wp:docPr id="166586649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86649" name="Kép 16658664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B60714D" wp14:editId="5113FBBB">
            <wp:simplePos x="0" y="0"/>
            <wp:positionH relativeFrom="column">
              <wp:posOffset>890954</wp:posOffset>
            </wp:positionH>
            <wp:positionV relativeFrom="paragraph">
              <wp:posOffset>1493569</wp:posOffset>
            </wp:positionV>
            <wp:extent cx="1611923" cy="2149230"/>
            <wp:effectExtent l="0" t="0" r="7620" b="3810"/>
            <wp:wrapSquare wrapText="bothSides"/>
            <wp:docPr id="444140669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40669" name="Kép 44414066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923" cy="214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16C3">
        <w:t xml:space="preserve">A terület a település belterületén, természetben a 2071 Páty, Torbágyi út – Pincehegy utca és Napraforgó utca kereszteződésében, a településre Biatorbágy Város felől bevezető út mellett, a Pincehegy alján található. A területet a képviselő-testület, a közterületek használatáról szóló </w:t>
      </w:r>
      <w:r w:rsidR="006316C3" w:rsidRPr="006316C3">
        <w:t>31/2022. (XII. 9.)</w:t>
      </w:r>
      <w:r w:rsidR="006316C3">
        <w:t xml:space="preserve"> rendeletében, turisztikai szempontból kiemeltnek nyilvánította. A jellemzően építési, bontási törmelékkel, hulladékkal szennyezett terület a</w:t>
      </w:r>
      <w:r>
        <w:t>z I. világháborúban elesettekről emléket állító, úgynevezett „Diós emlékmű” megközelítését biztosító zöld felületen található. A területen jelenleg semmilyen biztonságtechnikai védelmet biztosító eszközzel nem rendelkezik az önkormányzat.</w:t>
      </w:r>
    </w:p>
    <w:p w14:paraId="2CD0446A" w14:textId="5E762AF5" w:rsidR="008346D5" w:rsidRPr="0066293E" w:rsidRDefault="008346D5" w:rsidP="006316C3">
      <w:pPr>
        <w:spacing w:before="120" w:after="360"/>
        <w:jc w:val="both"/>
      </w:pPr>
      <w:r>
        <w:br w:type="textWrapping" w:clear="all"/>
      </w:r>
    </w:p>
    <w:p w14:paraId="6CC550AE" w14:textId="1F4C1486" w:rsidR="00B90D1D" w:rsidRPr="001916CF" w:rsidRDefault="005E05AF" w:rsidP="000E4677">
      <w:pPr>
        <w:spacing w:before="120" w:after="360"/>
        <w:jc w:val="both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3. </w:t>
      </w:r>
      <w:r w:rsidR="000B0279" w:rsidRPr="001916CF">
        <w:rPr>
          <w:b/>
          <w:bCs/>
          <w:color w:val="538135" w:themeColor="accent6" w:themeShade="BF"/>
          <w:sz w:val="28"/>
          <w:szCs w:val="28"/>
        </w:rPr>
        <w:t>A pályázat keretében tervezett tevékenységek bemutatása az időütemezésükkel együtt, területenként.</w:t>
      </w:r>
    </w:p>
    <w:p w14:paraId="2E3E8217" w14:textId="07B25E0D" w:rsidR="000B0279" w:rsidRPr="005E05AF" w:rsidRDefault="0092630C" w:rsidP="005E05AF">
      <w:pPr>
        <w:pStyle w:val="Listaszerbekezds"/>
        <w:numPr>
          <w:ilvl w:val="1"/>
          <w:numId w:val="14"/>
        </w:numPr>
        <w:spacing w:before="240"/>
        <w:rPr>
          <w:b/>
          <w:bCs/>
          <w:color w:val="538135" w:themeColor="accent6" w:themeShade="BF"/>
        </w:rPr>
      </w:pPr>
      <w:r w:rsidRPr="005E05AF">
        <w:rPr>
          <w:b/>
          <w:bCs/>
          <w:color w:val="538135" w:themeColor="accent6" w:themeShade="BF"/>
        </w:rPr>
        <w:t xml:space="preserve">Az illegálisan lerakott vagy elhagyott </w:t>
      </w:r>
      <w:r w:rsidR="000B0279" w:rsidRPr="005E05AF">
        <w:rPr>
          <w:b/>
          <w:bCs/>
          <w:color w:val="538135" w:themeColor="accent6" w:themeShade="BF"/>
        </w:rPr>
        <w:t xml:space="preserve">hulladék </w:t>
      </w:r>
      <w:r w:rsidR="00435FAD" w:rsidRPr="005E05AF">
        <w:rPr>
          <w:b/>
          <w:bCs/>
          <w:color w:val="538135" w:themeColor="accent6" w:themeShade="BF"/>
        </w:rPr>
        <w:t>jellemzői</w:t>
      </w:r>
    </w:p>
    <w:p w14:paraId="7D9DB556" w14:textId="6A48023C" w:rsidR="00384311" w:rsidRDefault="00CB00AC" w:rsidP="00384311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>A</w:t>
      </w:r>
      <w:r w:rsidR="00384311" w:rsidRPr="00384311">
        <w:rPr>
          <w:rFonts w:cstheme="minorHAnsi"/>
        </w:rPr>
        <w:t>z alábbi táblázat</w:t>
      </w:r>
      <w:r>
        <w:rPr>
          <w:rFonts w:cstheme="minorHAnsi"/>
        </w:rPr>
        <w:t xml:space="preserve"> bemutatja</w:t>
      </w:r>
      <w:r w:rsidR="00384311" w:rsidRPr="00384311">
        <w:rPr>
          <w:rFonts w:cstheme="minorHAnsi"/>
        </w:rPr>
        <w:t xml:space="preserve"> a pályázattal érintett illegálisan </w:t>
      </w:r>
      <w:r w:rsidR="007464A7" w:rsidRPr="00384311">
        <w:rPr>
          <w:rFonts w:cstheme="minorHAnsi"/>
        </w:rPr>
        <w:t>lerakott</w:t>
      </w:r>
      <w:r w:rsidR="00384311" w:rsidRPr="00384311">
        <w:rPr>
          <w:rFonts w:cstheme="minorHAnsi"/>
        </w:rPr>
        <w:t xml:space="preserve"> vagy elhelyezett hulladék</w:t>
      </w:r>
      <w:r w:rsidR="00652752">
        <w:rPr>
          <w:rFonts w:cstheme="minorHAnsi"/>
        </w:rPr>
        <w:t xml:space="preserve"> várható minőségi és mennyiségi</w:t>
      </w:r>
      <w:r w:rsidR="00384311" w:rsidRPr="00384311">
        <w:rPr>
          <w:rFonts w:cstheme="minorHAnsi"/>
        </w:rPr>
        <w:t xml:space="preserve"> jellemzőit.</w:t>
      </w:r>
      <w:r w:rsidR="00E348AD">
        <w:rPr>
          <w:rFonts w:cstheme="minorHAnsi"/>
        </w:rPr>
        <w:t xml:space="preserve"> </w:t>
      </w:r>
    </w:p>
    <w:tbl>
      <w:tblPr>
        <w:tblW w:w="9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693"/>
        <w:gridCol w:w="2486"/>
        <w:gridCol w:w="2559"/>
      </w:tblGrid>
      <w:tr w:rsidR="00986295" w:rsidRPr="005E6B60" w14:paraId="4521CE42" w14:textId="77777777" w:rsidTr="0025751D">
        <w:trPr>
          <w:trHeight w:val="930"/>
          <w:jc w:val="center"/>
        </w:trPr>
        <w:tc>
          <w:tcPr>
            <w:tcW w:w="1276" w:type="dxa"/>
            <w:shd w:val="clear" w:color="auto" w:fill="92D050"/>
            <w:noWrap/>
            <w:vAlign w:val="center"/>
          </w:tcPr>
          <w:p w14:paraId="5335689B" w14:textId="77777777" w:rsidR="00986295" w:rsidRPr="005E6B60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bCs/>
              </w:rPr>
              <w:t>Hely-színenként</w:t>
            </w:r>
          </w:p>
        </w:tc>
        <w:tc>
          <w:tcPr>
            <w:tcW w:w="2693" w:type="dxa"/>
            <w:shd w:val="clear" w:color="auto" w:fill="92D050"/>
            <w:vAlign w:val="center"/>
          </w:tcPr>
          <w:p w14:paraId="42FAEA29" w14:textId="77777777" w:rsidR="00986295" w:rsidRPr="005E6B60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Egyéb speciális körülmény</w:t>
            </w:r>
          </w:p>
        </w:tc>
        <w:tc>
          <w:tcPr>
            <w:tcW w:w="2486" w:type="dxa"/>
            <w:shd w:val="clear" w:color="auto" w:fill="92D050"/>
            <w:noWrap/>
            <w:vAlign w:val="center"/>
          </w:tcPr>
          <w:p w14:paraId="2EF5F74B" w14:textId="77777777" w:rsidR="00986295" w:rsidRPr="005E6B60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Illegális hulladék </w:t>
            </w:r>
            <w:r>
              <w:rPr>
                <w:rFonts w:cstheme="minorHAnsi"/>
                <w:b/>
                <w:lang w:eastAsia="hu-HU"/>
              </w:rPr>
              <w:t xml:space="preserve">várható </w:t>
            </w:r>
            <w:r w:rsidRPr="005E6B60">
              <w:rPr>
                <w:rFonts w:cstheme="minorHAnsi"/>
                <w:b/>
                <w:lang w:eastAsia="hu-HU"/>
              </w:rPr>
              <w:t>fajtája</w:t>
            </w:r>
            <w:r w:rsidRPr="005E6B60">
              <w:rPr>
                <w:rFonts w:cstheme="minorHAnsi"/>
                <w:b/>
                <w:lang w:eastAsia="hu-HU"/>
              </w:rPr>
              <w:br/>
              <w:t xml:space="preserve">(építési, zöld, elektromos, veszélyes, </w:t>
            </w:r>
            <w:r w:rsidRPr="005E6B60">
              <w:rPr>
                <w:rFonts w:cstheme="minorHAnsi"/>
                <w:b/>
                <w:lang w:eastAsia="hu-HU"/>
              </w:rPr>
              <w:lastRenderedPageBreak/>
              <w:t>vegyes), vagy hulladék azonosító kód</w:t>
            </w:r>
          </w:p>
        </w:tc>
        <w:tc>
          <w:tcPr>
            <w:tcW w:w="2559" w:type="dxa"/>
            <w:shd w:val="clear" w:color="auto" w:fill="92D050"/>
            <w:vAlign w:val="center"/>
          </w:tcPr>
          <w:p w14:paraId="2D1CCE44" w14:textId="77777777" w:rsidR="00986295" w:rsidRPr="005E6B60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lastRenderedPageBreak/>
              <w:t>Illegális hulladék fajtánkénti becsült mennyisége</w:t>
            </w:r>
            <w:r w:rsidRPr="005E6B60">
              <w:rPr>
                <w:rFonts w:cstheme="minorHAnsi"/>
                <w:b/>
                <w:lang w:eastAsia="hu-HU"/>
              </w:rPr>
              <w:br/>
              <w:t>(m</w:t>
            </w:r>
            <w:r w:rsidRPr="005E6B60">
              <w:rPr>
                <w:rFonts w:cstheme="minorHAnsi"/>
                <w:b/>
                <w:vertAlign w:val="superscript"/>
                <w:lang w:eastAsia="hu-HU"/>
              </w:rPr>
              <w:t>3</w:t>
            </w:r>
            <w:r w:rsidRPr="005E6B60">
              <w:rPr>
                <w:rFonts w:cstheme="minorHAnsi"/>
                <w:b/>
                <w:lang w:eastAsia="hu-HU"/>
              </w:rPr>
              <w:t xml:space="preserve"> vagy kg)</w:t>
            </w:r>
          </w:p>
        </w:tc>
      </w:tr>
      <w:tr w:rsidR="00986295" w:rsidRPr="005E6B60" w14:paraId="7791AC91" w14:textId="77777777" w:rsidTr="008E2F2F">
        <w:trPr>
          <w:trHeight w:val="134"/>
          <w:jc w:val="center"/>
        </w:trPr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3CF2A5B9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E2F2F">
              <w:rPr>
                <w:b/>
                <w:bCs/>
              </w:rPr>
              <w:t>1.helyszín</w:t>
            </w:r>
          </w:p>
        </w:tc>
        <w:tc>
          <w:tcPr>
            <w:tcW w:w="2693" w:type="dxa"/>
            <w:vMerge w:val="restart"/>
            <w:vAlign w:val="center"/>
          </w:tcPr>
          <w:p w14:paraId="43CC8BB0" w14:textId="66B79D24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helyszín megközelíthető rakodást és elszállítást végző gépekkel, járművekkel</w:t>
            </w:r>
          </w:p>
          <w:p w14:paraId="1917C4D8" w14:textId="77777777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3FE74725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26A12485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építési bontási</w:t>
            </w:r>
          </w:p>
        </w:tc>
        <w:tc>
          <w:tcPr>
            <w:tcW w:w="2559" w:type="dxa"/>
            <w:noWrap/>
            <w:vAlign w:val="center"/>
          </w:tcPr>
          <w:p w14:paraId="0F02C023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40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69BE9E96" w14:textId="77777777" w:rsidTr="008E2F2F">
        <w:trPr>
          <w:trHeight w:val="133"/>
          <w:jc w:val="center"/>
        </w:trPr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2A963D2C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60B59C9F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32465F39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50BFD0EB" w14:textId="4D1E97D5" w:rsidR="00986295" w:rsidRPr="008E2F2F" w:rsidRDefault="00C92324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986295" w:rsidRPr="008E2F2F">
              <w:rPr>
                <w:rFonts w:cstheme="minorHAnsi"/>
              </w:rPr>
              <w:t>0 m</w:t>
            </w:r>
            <w:r w:rsidR="00986295"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23F3B646" w14:textId="77777777" w:rsidTr="008E2F2F">
        <w:trPr>
          <w:trHeight w:val="133"/>
          <w:jc w:val="center"/>
        </w:trPr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50D6CAD1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5B2F8419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48EB9A8F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veszélyes</w:t>
            </w:r>
          </w:p>
        </w:tc>
        <w:tc>
          <w:tcPr>
            <w:tcW w:w="2559" w:type="dxa"/>
            <w:noWrap/>
            <w:vAlign w:val="center"/>
          </w:tcPr>
          <w:p w14:paraId="119533DF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5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6D2CE433" w14:textId="77777777" w:rsidTr="008E2F2F">
        <w:trPr>
          <w:trHeight w:val="200"/>
          <w:jc w:val="center"/>
        </w:trPr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57A4611D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E2F2F">
              <w:rPr>
                <w:rFonts w:cstheme="minorHAnsi"/>
                <w:b/>
                <w:bCs/>
              </w:rPr>
              <w:t>2.helyszín</w:t>
            </w:r>
          </w:p>
        </w:tc>
        <w:tc>
          <w:tcPr>
            <w:tcW w:w="2693" w:type="dxa"/>
            <w:vMerge w:val="restart"/>
            <w:vAlign w:val="center"/>
          </w:tcPr>
          <w:p w14:paraId="582E6C87" w14:textId="04C723DE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helyszín megközelíthető rakodást és elszállítást végző gépekkel, járművekkel</w:t>
            </w:r>
          </w:p>
          <w:p w14:paraId="08064C77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74B02767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építési bontási</w:t>
            </w:r>
          </w:p>
        </w:tc>
        <w:tc>
          <w:tcPr>
            <w:tcW w:w="2559" w:type="dxa"/>
            <w:noWrap/>
            <w:vAlign w:val="center"/>
          </w:tcPr>
          <w:p w14:paraId="24E480C6" w14:textId="6B66D264" w:rsidR="00986295" w:rsidRPr="008E2F2F" w:rsidRDefault="00C92324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86295" w:rsidRPr="008E2F2F">
              <w:rPr>
                <w:rFonts w:cstheme="minorHAnsi"/>
              </w:rPr>
              <w:t>0 m</w:t>
            </w:r>
            <w:r w:rsidR="00986295"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3319CC77" w14:textId="77777777" w:rsidTr="008E2F2F">
        <w:trPr>
          <w:trHeight w:val="526"/>
          <w:jc w:val="center"/>
        </w:trPr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6E3B622C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773236AE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5C68A56C" w14:textId="77777777" w:rsidR="00986295" w:rsidRPr="008E2F2F" w:rsidRDefault="00986295" w:rsidP="0025751D">
            <w:pPr>
              <w:spacing w:after="0" w:line="240" w:lineRule="auto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vegyes</w:t>
            </w:r>
          </w:p>
        </w:tc>
        <w:tc>
          <w:tcPr>
            <w:tcW w:w="2559" w:type="dxa"/>
            <w:noWrap/>
            <w:vAlign w:val="center"/>
          </w:tcPr>
          <w:p w14:paraId="359F15F3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</w:rPr>
            </w:pPr>
            <w:r w:rsidRPr="008E2F2F">
              <w:rPr>
                <w:rFonts w:cstheme="minorHAnsi"/>
              </w:rPr>
              <w:t>2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7D8F1D8E" w14:textId="77777777" w:rsidTr="008E2F2F">
        <w:trPr>
          <w:trHeight w:val="826"/>
          <w:jc w:val="center"/>
        </w:trPr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7FC5CC1D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62348166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1355127B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veszélyes</w:t>
            </w:r>
          </w:p>
        </w:tc>
        <w:tc>
          <w:tcPr>
            <w:tcW w:w="2559" w:type="dxa"/>
            <w:noWrap/>
            <w:vAlign w:val="center"/>
          </w:tcPr>
          <w:p w14:paraId="41B2A5CA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  3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6526D26E" w14:textId="77777777" w:rsidTr="008E2F2F">
        <w:trPr>
          <w:trHeight w:val="1105"/>
          <w:jc w:val="center"/>
        </w:trPr>
        <w:tc>
          <w:tcPr>
            <w:tcW w:w="1276" w:type="dxa"/>
            <w:shd w:val="clear" w:color="auto" w:fill="E7E6E6" w:themeFill="background2"/>
            <w:vAlign w:val="center"/>
          </w:tcPr>
          <w:p w14:paraId="766DD55B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8E2F2F">
              <w:rPr>
                <w:rFonts w:cstheme="minorHAnsi"/>
                <w:b/>
                <w:bCs/>
              </w:rPr>
              <w:t>3.helyszín</w:t>
            </w:r>
          </w:p>
        </w:tc>
        <w:tc>
          <w:tcPr>
            <w:tcW w:w="2693" w:type="dxa"/>
            <w:vAlign w:val="center"/>
          </w:tcPr>
          <w:p w14:paraId="6E9EFF2A" w14:textId="51FA9727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helyszín</w:t>
            </w:r>
            <w:r w:rsidR="00197411">
              <w:rPr>
                <w:rFonts w:cstheme="minorHAnsi"/>
              </w:rPr>
              <w:t xml:space="preserve"> a növényzet gyérítését követően</w:t>
            </w:r>
            <w:r>
              <w:rPr>
                <w:rFonts w:cstheme="minorHAnsi"/>
              </w:rPr>
              <w:t xml:space="preserve"> közelíthető</w:t>
            </w:r>
            <w:r w:rsidR="00197411">
              <w:rPr>
                <w:rFonts w:cstheme="minorHAnsi"/>
              </w:rPr>
              <w:t xml:space="preserve"> meg a</w:t>
            </w:r>
            <w:r>
              <w:rPr>
                <w:rFonts w:cstheme="minorHAnsi"/>
              </w:rPr>
              <w:t xml:space="preserve"> rakodást és elszállítást végző gépekkel, járművekkel</w:t>
            </w:r>
          </w:p>
          <w:p w14:paraId="64AFD8E1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49201BDC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vegyes</w:t>
            </w:r>
          </w:p>
          <w:p w14:paraId="6FD9A4E1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559" w:type="dxa"/>
            <w:noWrap/>
            <w:vAlign w:val="center"/>
          </w:tcPr>
          <w:p w14:paraId="0B974367" w14:textId="2D09106D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  </w:t>
            </w:r>
            <w:r w:rsidR="00861CB3">
              <w:rPr>
                <w:rFonts w:cstheme="minorHAnsi"/>
              </w:rPr>
              <w:t>2</w:t>
            </w:r>
            <w:r w:rsidRPr="008E2F2F">
              <w:rPr>
                <w:rFonts w:cstheme="minorHAnsi"/>
              </w:rPr>
              <w:t>5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  <w:p w14:paraId="45017D0A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86295" w:rsidRPr="005E6B60" w14:paraId="67BF36F6" w14:textId="77777777" w:rsidTr="008E2F2F">
        <w:trPr>
          <w:trHeight w:val="416"/>
          <w:jc w:val="center"/>
        </w:trPr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63B216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E2F2F">
              <w:rPr>
                <w:rFonts w:cstheme="minorHAnsi"/>
                <w:b/>
                <w:bCs/>
              </w:rPr>
              <w:t>4.helyszín</w:t>
            </w: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vAlign w:val="center"/>
          </w:tcPr>
          <w:p w14:paraId="14B3AD98" w14:textId="7F34673C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helyszín megközelíthető rakodást és elszállítást végző gépekkel, járművekkel</w:t>
            </w:r>
          </w:p>
          <w:p w14:paraId="4C174B27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14:paraId="34AAF414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építési bontási</w:t>
            </w:r>
          </w:p>
        </w:tc>
        <w:tc>
          <w:tcPr>
            <w:tcW w:w="2559" w:type="dxa"/>
            <w:tcBorders>
              <w:bottom w:val="single" w:sz="4" w:space="0" w:color="auto"/>
            </w:tcBorders>
            <w:noWrap/>
            <w:vAlign w:val="center"/>
          </w:tcPr>
          <w:p w14:paraId="1D628619" w14:textId="46969DBF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  </w:t>
            </w:r>
            <w:r w:rsidR="00861CB3">
              <w:rPr>
                <w:rFonts w:cstheme="minorHAnsi"/>
              </w:rPr>
              <w:t>7</w:t>
            </w:r>
            <w:r w:rsidRPr="008E2F2F">
              <w:rPr>
                <w:rFonts w:cstheme="minorHAnsi"/>
              </w:rPr>
              <w:t xml:space="preserve">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44D8426B" w14:textId="77777777" w:rsidTr="008E2F2F">
        <w:trPr>
          <w:trHeight w:val="629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DAC58F4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47DD5D76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14:paraId="12574306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vegyes</w:t>
            </w:r>
          </w:p>
        </w:tc>
        <w:tc>
          <w:tcPr>
            <w:tcW w:w="2559" w:type="dxa"/>
            <w:tcBorders>
              <w:bottom w:val="single" w:sz="4" w:space="0" w:color="auto"/>
            </w:tcBorders>
            <w:noWrap/>
            <w:vAlign w:val="center"/>
          </w:tcPr>
          <w:p w14:paraId="38B2F7C6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             8 m</w:t>
            </w:r>
            <w:r w:rsidRPr="008E2F2F">
              <w:rPr>
                <w:rFonts w:cstheme="minorHAnsi"/>
                <w:vertAlign w:val="superscript"/>
              </w:rPr>
              <w:t>3</w:t>
            </w:r>
          </w:p>
        </w:tc>
      </w:tr>
      <w:tr w:rsidR="00986295" w:rsidRPr="005E6B60" w14:paraId="4FB2EEE2" w14:textId="77777777" w:rsidTr="008E2F2F">
        <w:trPr>
          <w:trHeight w:val="1383"/>
          <w:jc w:val="center"/>
        </w:trPr>
        <w:tc>
          <w:tcPr>
            <w:tcW w:w="1276" w:type="dxa"/>
            <w:shd w:val="clear" w:color="auto" w:fill="E7E6E6" w:themeFill="background2"/>
            <w:vAlign w:val="center"/>
          </w:tcPr>
          <w:p w14:paraId="3778D465" w14:textId="77777777" w:rsidR="00986295" w:rsidRPr="008E2F2F" w:rsidRDefault="00986295" w:rsidP="0025751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E2F2F">
              <w:rPr>
                <w:rFonts w:cstheme="minorHAnsi"/>
                <w:b/>
                <w:bCs/>
              </w:rPr>
              <w:t>5.helyszín</w:t>
            </w:r>
          </w:p>
        </w:tc>
        <w:tc>
          <w:tcPr>
            <w:tcW w:w="2693" w:type="dxa"/>
            <w:vAlign w:val="center"/>
          </w:tcPr>
          <w:p w14:paraId="3178F225" w14:textId="18697690" w:rsidR="00986295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helyszín megközelíthető rakodást és elszállítást végző gépekkel, járművekkel</w:t>
            </w:r>
          </w:p>
          <w:p w14:paraId="07EE4BEA" w14:textId="77777777" w:rsidR="00986295" w:rsidRPr="005E6B60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5BE2F4A5" w14:textId="77777777" w:rsidR="00986295" w:rsidRPr="008E2F2F" w:rsidRDefault="00986295" w:rsidP="0025751D">
            <w:pPr>
              <w:spacing w:after="0" w:line="240" w:lineRule="auto"/>
              <w:jc w:val="both"/>
              <w:rPr>
                <w:rFonts w:cstheme="minorHAnsi"/>
              </w:rPr>
            </w:pPr>
            <w:r w:rsidRPr="008E2F2F">
              <w:rPr>
                <w:rFonts w:cstheme="minorHAnsi"/>
              </w:rPr>
              <w:t xml:space="preserve">      építési bontási</w:t>
            </w:r>
          </w:p>
        </w:tc>
        <w:tc>
          <w:tcPr>
            <w:tcW w:w="2559" w:type="dxa"/>
            <w:noWrap/>
            <w:vAlign w:val="center"/>
          </w:tcPr>
          <w:p w14:paraId="2CD05754" w14:textId="1DA7ACAC" w:rsidR="00986295" w:rsidRPr="005E05AF" w:rsidRDefault="00986295" w:rsidP="00861CB3">
            <w:pPr>
              <w:pStyle w:val="Listaszerbekezds"/>
              <w:numPr>
                <w:ilvl w:val="0"/>
                <w:numId w:val="21"/>
              </w:numPr>
              <w:spacing w:after="0" w:line="240" w:lineRule="auto"/>
            </w:pPr>
            <w:r w:rsidRPr="005E05AF">
              <w:t>m</w:t>
            </w:r>
            <w:r w:rsidRPr="00861CB3">
              <w:rPr>
                <w:vertAlign w:val="superscript"/>
              </w:rPr>
              <w:t>3</w:t>
            </w:r>
          </w:p>
        </w:tc>
      </w:tr>
    </w:tbl>
    <w:p w14:paraId="60BE9AB4" w14:textId="77777777" w:rsidR="00A93CC9" w:rsidRPr="00986295" w:rsidRDefault="00A93CC9" w:rsidP="00986295">
      <w:pPr>
        <w:rPr>
          <w:b/>
          <w:bCs/>
          <w:color w:val="538135" w:themeColor="accent6" w:themeShade="BF"/>
        </w:rPr>
      </w:pPr>
    </w:p>
    <w:p w14:paraId="1EF4C599" w14:textId="5D58BF89" w:rsidR="00435FAD" w:rsidRPr="005E05AF" w:rsidRDefault="0078204E" w:rsidP="005E05AF">
      <w:pPr>
        <w:pStyle w:val="Listaszerbekezds"/>
        <w:numPr>
          <w:ilvl w:val="2"/>
          <w:numId w:val="14"/>
        </w:numPr>
        <w:rPr>
          <w:b/>
          <w:bCs/>
          <w:color w:val="538135" w:themeColor="accent6" w:themeShade="BF"/>
        </w:rPr>
      </w:pPr>
      <w:r w:rsidRPr="005E05AF">
        <w:rPr>
          <w:b/>
          <w:bCs/>
          <w:color w:val="538135" w:themeColor="accent6" w:themeShade="BF"/>
        </w:rPr>
        <w:t>A hulladék t</w:t>
      </w:r>
      <w:r w:rsidR="00435FAD" w:rsidRPr="005E05AF">
        <w:rPr>
          <w:b/>
          <w:bCs/>
          <w:color w:val="538135" w:themeColor="accent6" w:themeShade="BF"/>
        </w:rPr>
        <w:t xml:space="preserve">erületen történő összegyűjtésének módja, eszközei </w:t>
      </w:r>
    </w:p>
    <w:p w14:paraId="4DB3C374" w14:textId="2911B8DC" w:rsidR="002326E3" w:rsidRPr="0078204E" w:rsidRDefault="002326E3" w:rsidP="0078204E">
      <w:pPr>
        <w:spacing w:before="120"/>
        <w:jc w:val="both"/>
        <w:rPr>
          <w:rFonts w:cstheme="minorHAnsi"/>
        </w:rPr>
      </w:pPr>
    </w:p>
    <w:tbl>
      <w:tblPr>
        <w:tblW w:w="9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3119"/>
        <w:gridCol w:w="2268"/>
        <w:gridCol w:w="2272"/>
        <w:gridCol w:w="21"/>
      </w:tblGrid>
      <w:tr w:rsidR="00990430" w:rsidRPr="005E6B60" w14:paraId="290F6ED2" w14:textId="77777777" w:rsidTr="007464A7">
        <w:trPr>
          <w:trHeight w:val="930"/>
          <w:jc w:val="center"/>
        </w:trPr>
        <w:tc>
          <w:tcPr>
            <w:tcW w:w="1559" w:type="dxa"/>
            <w:shd w:val="clear" w:color="auto" w:fill="92D050"/>
            <w:noWrap/>
            <w:vAlign w:val="center"/>
          </w:tcPr>
          <w:p w14:paraId="1B8A2913" w14:textId="09AD9071" w:rsidR="00990430" w:rsidRPr="005E6B60" w:rsidRDefault="00855EB4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Helyszín</w:t>
            </w:r>
          </w:p>
        </w:tc>
        <w:tc>
          <w:tcPr>
            <w:tcW w:w="3119" w:type="dxa"/>
            <w:shd w:val="clear" w:color="auto" w:fill="92D050"/>
            <w:vAlign w:val="center"/>
          </w:tcPr>
          <w:p w14:paraId="1E56707B" w14:textId="236F6247" w:rsidR="00990430" w:rsidRPr="005E6B60" w:rsidRDefault="00E940F1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Összegyűjtéshez s</w:t>
            </w:r>
            <w:r w:rsidR="00990430" w:rsidRPr="005E6B60">
              <w:rPr>
                <w:rFonts w:cstheme="minorHAnsi"/>
                <w:b/>
                <w:lang w:eastAsia="hu-HU"/>
              </w:rPr>
              <w:t>zükséges kiseszköz állomány (védőfelszerelés</w:t>
            </w:r>
            <w:r w:rsidR="00CF7DE4">
              <w:rPr>
                <w:rFonts w:cstheme="minorHAnsi"/>
                <w:b/>
                <w:lang w:eastAsia="hu-HU"/>
              </w:rPr>
              <w:t>, szerszám</w:t>
            </w:r>
            <w:r w:rsidR="00990430" w:rsidRPr="005E6B60">
              <w:rPr>
                <w:rFonts w:cstheme="minorHAnsi"/>
                <w:b/>
                <w:lang w:eastAsia="hu-HU"/>
              </w:rPr>
              <w:t xml:space="preserve"> stb.)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7525E976" w14:textId="2B07124D" w:rsidR="00990430" w:rsidRPr="005E6B60" w:rsidRDefault="00990430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Szükséges rakodó </w:t>
            </w:r>
            <w:r w:rsidR="00975244" w:rsidRPr="005E6B60">
              <w:rPr>
                <w:rFonts w:cstheme="minorHAnsi"/>
                <w:b/>
                <w:lang w:eastAsia="hu-HU"/>
              </w:rPr>
              <w:t>és szállítóeszköz</w:t>
            </w:r>
            <w:r w:rsidR="00E940F1" w:rsidRPr="005E6B60">
              <w:rPr>
                <w:rFonts w:cstheme="minorHAnsi"/>
                <w:b/>
                <w:lang w:eastAsia="hu-HU"/>
              </w:rPr>
              <w:t xml:space="preserve"> a területen történő összegyűjtéshez</w:t>
            </w:r>
          </w:p>
          <w:p w14:paraId="4A7A3859" w14:textId="153101BA" w:rsidR="00990430" w:rsidRPr="005E6B60" w:rsidRDefault="00990430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(ebből saját (S), illetve szolgáltatás </w:t>
            </w:r>
            <w:r w:rsidR="00F34023">
              <w:rPr>
                <w:rFonts w:cstheme="minorHAnsi"/>
                <w:b/>
                <w:lang w:eastAsia="hu-HU"/>
              </w:rPr>
              <w:t xml:space="preserve">vagy </w:t>
            </w:r>
            <w:r w:rsidRPr="005E6B60">
              <w:rPr>
                <w:rFonts w:cstheme="minorHAnsi"/>
                <w:b/>
                <w:lang w:eastAsia="hu-HU"/>
              </w:rPr>
              <w:t>megrendelés útján beszerzendő (B)</w:t>
            </w:r>
          </w:p>
        </w:tc>
        <w:tc>
          <w:tcPr>
            <w:tcW w:w="2293" w:type="dxa"/>
            <w:gridSpan w:val="2"/>
            <w:shd w:val="clear" w:color="auto" w:fill="92D050"/>
            <w:vAlign w:val="center"/>
          </w:tcPr>
          <w:p w14:paraId="519DAD55" w14:textId="3F6B8620" w:rsidR="00990430" w:rsidRPr="005E6B60" w:rsidRDefault="00990430" w:rsidP="00E940F1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bCs/>
              </w:rPr>
              <w:t xml:space="preserve">A szükséges </w:t>
            </w:r>
            <w:r w:rsidR="00E940F1" w:rsidRPr="005E6B60">
              <w:rPr>
                <w:rFonts w:cstheme="minorHAnsi"/>
                <w:b/>
                <w:bCs/>
              </w:rPr>
              <w:t xml:space="preserve">létszám </w:t>
            </w:r>
            <w:r w:rsidRPr="005E6B60">
              <w:rPr>
                <w:rFonts w:cstheme="minorHAnsi"/>
                <w:b/>
                <w:lang w:eastAsia="hu-HU"/>
              </w:rPr>
              <w:t>(ebből már meglévő (S), illetve még biztosítandó (B)</w:t>
            </w:r>
          </w:p>
        </w:tc>
      </w:tr>
      <w:tr w:rsidR="00990430" w:rsidRPr="005E6B60" w14:paraId="78F65F78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  <w:vAlign w:val="center"/>
          </w:tcPr>
          <w:p w14:paraId="501B3911" w14:textId="31616B56" w:rsidR="00990430" w:rsidRPr="005E6B60" w:rsidRDefault="00855EB4" w:rsidP="0097590A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1.helyszín</w:t>
            </w:r>
          </w:p>
        </w:tc>
        <w:tc>
          <w:tcPr>
            <w:tcW w:w="3119" w:type="dxa"/>
            <w:vAlign w:val="center"/>
          </w:tcPr>
          <w:p w14:paraId="3F6925A8" w14:textId="77777777" w:rsidR="00990430" w:rsidRPr="007E250E" w:rsidRDefault="00990430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lapát, gereblye, lombseprű, zsák, védőkesztyű, védőital, fertőtlenítő folyadék, maszk</w:t>
            </w:r>
          </w:p>
        </w:tc>
        <w:tc>
          <w:tcPr>
            <w:tcW w:w="2268" w:type="dxa"/>
            <w:vAlign w:val="center"/>
          </w:tcPr>
          <w:p w14:paraId="3FD667C3" w14:textId="0C596B16" w:rsidR="00990430" w:rsidRPr="007E250E" w:rsidRDefault="007E250E" w:rsidP="0097590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990430" w:rsidRPr="007E250E">
              <w:rPr>
                <w:rFonts w:cstheme="minorHAnsi"/>
              </w:rPr>
              <w:t xml:space="preserve"> db konténer (</w:t>
            </w:r>
            <w:r>
              <w:rPr>
                <w:rFonts w:cstheme="minorHAnsi"/>
              </w:rPr>
              <w:t>B</w:t>
            </w:r>
            <w:r w:rsidR="00990430" w:rsidRPr="007E250E">
              <w:rPr>
                <w:rFonts w:cstheme="minorHAnsi"/>
              </w:rPr>
              <w:t>), 1 db homlokrakodó (1 B)</w:t>
            </w:r>
          </w:p>
        </w:tc>
        <w:tc>
          <w:tcPr>
            <w:tcW w:w="2272" w:type="dxa"/>
            <w:noWrap/>
            <w:vAlign w:val="center"/>
          </w:tcPr>
          <w:p w14:paraId="1F57737E" w14:textId="219E4F4E" w:rsidR="00990430" w:rsidRPr="007E250E" w:rsidRDefault="00990430" w:rsidP="0097590A">
            <w:pPr>
              <w:spacing w:after="0" w:line="240" w:lineRule="auto"/>
              <w:jc w:val="center"/>
              <w:rPr>
                <w:rFonts w:cstheme="minorHAnsi"/>
              </w:rPr>
            </w:pPr>
            <w:r w:rsidRPr="007E250E">
              <w:rPr>
                <w:rFonts w:cstheme="minorHAnsi"/>
              </w:rPr>
              <w:t>1</w:t>
            </w:r>
            <w:r w:rsidR="007E250E">
              <w:rPr>
                <w:rFonts w:cstheme="minorHAnsi"/>
              </w:rPr>
              <w:t>2</w:t>
            </w:r>
            <w:r w:rsidRPr="007E250E">
              <w:rPr>
                <w:rFonts w:cstheme="minorHAnsi"/>
              </w:rPr>
              <w:t xml:space="preserve"> fő (5 S és </w:t>
            </w:r>
            <w:r w:rsidR="007E250E">
              <w:rPr>
                <w:rFonts w:cstheme="minorHAnsi"/>
              </w:rPr>
              <w:t>7</w:t>
            </w:r>
            <w:r w:rsidRPr="007E250E">
              <w:rPr>
                <w:rFonts w:cstheme="minorHAnsi"/>
              </w:rPr>
              <w:t xml:space="preserve"> B)</w:t>
            </w:r>
          </w:p>
        </w:tc>
      </w:tr>
      <w:tr w:rsidR="00990430" w:rsidRPr="005E6B60" w14:paraId="6527E96F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1EB96F5D" w14:textId="26A25928" w:rsidR="00990430" w:rsidRPr="005E6B60" w:rsidRDefault="00855EB4" w:rsidP="0097590A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2.helyszín</w:t>
            </w:r>
          </w:p>
        </w:tc>
        <w:tc>
          <w:tcPr>
            <w:tcW w:w="3119" w:type="dxa"/>
          </w:tcPr>
          <w:p w14:paraId="4AF2047F" w14:textId="77777777" w:rsidR="00990430" w:rsidRPr="007E250E" w:rsidRDefault="00990430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lapát, gereblye, lombseprű, zsák, védőkesztyű, védőital, fertőtlenítő folyadék, maszk</w:t>
            </w:r>
          </w:p>
        </w:tc>
        <w:tc>
          <w:tcPr>
            <w:tcW w:w="2268" w:type="dxa"/>
          </w:tcPr>
          <w:p w14:paraId="41A36171" w14:textId="3BC1EDCB" w:rsidR="00990430" w:rsidRPr="007E250E" w:rsidRDefault="007E250E" w:rsidP="0097590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990430" w:rsidRPr="007E250E">
              <w:rPr>
                <w:rFonts w:cstheme="minorHAnsi"/>
              </w:rPr>
              <w:t xml:space="preserve"> db konténer (</w:t>
            </w:r>
            <w:r>
              <w:rPr>
                <w:rFonts w:cstheme="minorHAnsi"/>
              </w:rPr>
              <w:t>B</w:t>
            </w:r>
            <w:r w:rsidR="00990430" w:rsidRPr="007E250E">
              <w:rPr>
                <w:rFonts w:cstheme="minorHAnsi"/>
              </w:rPr>
              <w:t>), 1 db homlokrakodó (1 B)</w:t>
            </w:r>
          </w:p>
        </w:tc>
        <w:tc>
          <w:tcPr>
            <w:tcW w:w="2272" w:type="dxa"/>
            <w:noWrap/>
          </w:tcPr>
          <w:p w14:paraId="33DDF5B5" w14:textId="08C81624" w:rsidR="00990430" w:rsidRPr="007E250E" w:rsidRDefault="007E250E" w:rsidP="007E250E">
            <w:pPr>
              <w:pStyle w:val="Listaszerbekezds"/>
              <w:numPr>
                <w:ilvl w:val="0"/>
                <w:numId w:val="23"/>
              </w:numPr>
              <w:spacing w:after="0" w:line="240" w:lineRule="auto"/>
            </w:pPr>
            <w:r>
              <w:t>f</w:t>
            </w:r>
            <w:r w:rsidR="00990430" w:rsidRPr="007E250E">
              <w:t xml:space="preserve">ő (5 S és </w:t>
            </w:r>
            <w:r>
              <w:t>3</w:t>
            </w:r>
            <w:r w:rsidR="00990430" w:rsidRPr="007E250E">
              <w:t xml:space="preserve"> B)</w:t>
            </w:r>
          </w:p>
        </w:tc>
      </w:tr>
      <w:tr w:rsidR="007E250E" w:rsidRPr="005E6B60" w14:paraId="5041A49B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7BCD98EB" w14:textId="5BC51CDF" w:rsidR="007E250E" w:rsidRDefault="007E250E" w:rsidP="007E250E">
            <w:pPr>
              <w:pStyle w:val="Listaszerbekezds"/>
              <w:spacing w:after="0" w:line="240" w:lineRule="auto"/>
              <w:ind w:left="360"/>
            </w:pPr>
            <w:r>
              <w:lastRenderedPageBreak/>
              <w:t>3.helyszín</w:t>
            </w:r>
          </w:p>
        </w:tc>
        <w:tc>
          <w:tcPr>
            <w:tcW w:w="3119" w:type="dxa"/>
          </w:tcPr>
          <w:p w14:paraId="19706383" w14:textId="2BF95E4B" w:rsidR="007E250E" w:rsidRPr="007E250E" w:rsidRDefault="007E250E" w:rsidP="007E250E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lapát, gereblye, lombseprű, zsák, védőkesztyű, védőital, fertőtlenítő folyadék, maszk</w:t>
            </w:r>
          </w:p>
        </w:tc>
        <w:tc>
          <w:tcPr>
            <w:tcW w:w="2268" w:type="dxa"/>
          </w:tcPr>
          <w:p w14:paraId="07A6610D" w14:textId="4F725C61" w:rsidR="007E250E" w:rsidRPr="007E250E" w:rsidRDefault="007E250E" w:rsidP="007E250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7E250E">
              <w:rPr>
                <w:rFonts w:cstheme="minorHAnsi"/>
              </w:rPr>
              <w:t xml:space="preserve"> db konténer (</w:t>
            </w:r>
            <w:r>
              <w:rPr>
                <w:rFonts w:cstheme="minorHAnsi"/>
              </w:rPr>
              <w:t>B</w:t>
            </w:r>
            <w:r w:rsidRPr="007E250E">
              <w:rPr>
                <w:rFonts w:cstheme="minorHAnsi"/>
              </w:rPr>
              <w:t>), 1 db homlokrakodó (1 B)</w:t>
            </w:r>
          </w:p>
        </w:tc>
        <w:tc>
          <w:tcPr>
            <w:tcW w:w="2272" w:type="dxa"/>
            <w:noWrap/>
          </w:tcPr>
          <w:p w14:paraId="14E5D5A4" w14:textId="72F6999B" w:rsidR="007E250E" w:rsidRPr="007E250E" w:rsidRDefault="007E250E" w:rsidP="007E250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8 f</w:t>
            </w:r>
            <w:r w:rsidRPr="007E250E">
              <w:t xml:space="preserve">ő (5 S és </w:t>
            </w:r>
            <w:r>
              <w:t>3</w:t>
            </w:r>
            <w:r w:rsidRPr="007E250E">
              <w:t xml:space="preserve"> B)</w:t>
            </w:r>
          </w:p>
        </w:tc>
      </w:tr>
      <w:tr w:rsidR="007E250E" w:rsidRPr="005E6B60" w14:paraId="130E4B46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7E21DBD8" w14:textId="06004F13" w:rsidR="007E250E" w:rsidRDefault="007E250E" w:rsidP="007E250E">
            <w:pPr>
              <w:spacing w:after="0" w:line="240" w:lineRule="auto"/>
              <w:ind w:left="95"/>
              <w:jc w:val="center"/>
            </w:pPr>
            <w:r>
              <w:t>4.helyszín</w:t>
            </w:r>
          </w:p>
        </w:tc>
        <w:tc>
          <w:tcPr>
            <w:tcW w:w="3119" w:type="dxa"/>
          </w:tcPr>
          <w:p w14:paraId="73FBF337" w14:textId="66079362" w:rsidR="007E250E" w:rsidRPr="007E250E" w:rsidRDefault="007E250E" w:rsidP="007E250E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lapát, gereblye, lombseprű, zsák, védőkesztyű, védőital, fertőtlenítő folyadék, maszk</w:t>
            </w:r>
          </w:p>
        </w:tc>
        <w:tc>
          <w:tcPr>
            <w:tcW w:w="2268" w:type="dxa"/>
          </w:tcPr>
          <w:p w14:paraId="23AE7E97" w14:textId="02A0AC36" w:rsidR="007E250E" w:rsidRPr="007E250E" w:rsidRDefault="007E250E" w:rsidP="007E250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E250E">
              <w:rPr>
                <w:rFonts w:cstheme="minorHAnsi"/>
              </w:rPr>
              <w:t xml:space="preserve"> db konténer (</w:t>
            </w:r>
            <w:r>
              <w:rPr>
                <w:rFonts w:cstheme="minorHAnsi"/>
              </w:rPr>
              <w:t>B</w:t>
            </w:r>
            <w:r w:rsidRPr="007E250E">
              <w:rPr>
                <w:rFonts w:cstheme="minorHAnsi"/>
              </w:rPr>
              <w:t>), 1 db homlokrakodó (1 B)</w:t>
            </w:r>
          </w:p>
        </w:tc>
        <w:tc>
          <w:tcPr>
            <w:tcW w:w="2272" w:type="dxa"/>
            <w:noWrap/>
          </w:tcPr>
          <w:p w14:paraId="783B3933" w14:textId="50C1ECDC" w:rsidR="007E250E" w:rsidRPr="007E250E" w:rsidRDefault="007E250E" w:rsidP="007E250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8 f</w:t>
            </w:r>
            <w:r w:rsidRPr="007E250E">
              <w:t xml:space="preserve">ő (5 S és </w:t>
            </w:r>
            <w:r>
              <w:t>3</w:t>
            </w:r>
            <w:r w:rsidRPr="007E250E">
              <w:t xml:space="preserve"> B)</w:t>
            </w:r>
          </w:p>
        </w:tc>
      </w:tr>
      <w:tr w:rsidR="007E250E" w:rsidRPr="005E6B60" w14:paraId="073CBA27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47332882" w14:textId="007EF785" w:rsidR="007E250E" w:rsidRPr="005E6B60" w:rsidRDefault="007E250E" w:rsidP="007E250E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5.helyszín</w:t>
            </w:r>
          </w:p>
        </w:tc>
        <w:tc>
          <w:tcPr>
            <w:tcW w:w="3119" w:type="dxa"/>
          </w:tcPr>
          <w:p w14:paraId="10A5CD42" w14:textId="77777777" w:rsidR="007E250E" w:rsidRPr="007E250E" w:rsidRDefault="007E250E" w:rsidP="007E250E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lapát, gereblye, lombseprű, zsák, védőkesztyű, védőital, fertőtlenítő folyadék, maszk</w:t>
            </w:r>
          </w:p>
        </w:tc>
        <w:tc>
          <w:tcPr>
            <w:tcW w:w="2268" w:type="dxa"/>
          </w:tcPr>
          <w:p w14:paraId="43C02223" w14:textId="11CF7F67" w:rsidR="007E250E" w:rsidRPr="007E250E" w:rsidRDefault="007E250E" w:rsidP="007E250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7E250E">
              <w:rPr>
                <w:rFonts w:cstheme="minorHAnsi"/>
              </w:rPr>
              <w:t xml:space="preserve"> db konténer (</w:t>
            </w:r>
            <w:r>
              <w:rPr>
                <w:rFonts w:cstheme="minorHAnsi"/>
              </w:rPr>
              <w:t>B</w:t>
            </w:r>
            <w:r w:rsidRPr="007E250E">
              <w:rPr>
                <w:rFonts w:cstheme="minorHAnsi"/>
              </w:rPr>
              <w:t>), 1 db homlokrakodó (1 B)</w:t>
            </w:r>
          </w:p>
        </w:tc>
        <w:tc>
          <w:tcPr>
            <w:tcW w:w="2272" w:type="dxa"/>
            <w:noWrap/>
          </w:tcPr>
          <w:p w14:paraId="3CEA654B" w14:textId="1B57FC02" w:rsidR="007E250E" w:rsidRPr="007E250E" w:rsidRDefault="007E250E" w:rsidP="007E250E">
            <w:pPr>
              <w:pStyle w:val="Listaszerbekezds"/>
              <w:numPr>
                <w:ilvl w:val="0"/>
                <w:numId w:val="25"/>
              </w:numPr>
              <w:spacing w:after="0" w:line="240" w:lineRule="auto"/>
            </w:pPr>
            <w:r>
              <w:t>f</w:t>
            </w:r>
            <w:r w:rsidRPr="007E250E">
              <w:t xml:space="preserve">ő </w:t>
            </w:r>
            <w:r>
              <w:t>(2</w:t>
            </w:r>
            <w:r w:rsidRPr="007E250E">
              <w:t xml:space="preserve"> S és </w:t>
            </w:r>
            <w:r>
              <w:t>2</w:t>
            </w:r>
            <w:r w:rsidRPr="007E250E">
              <w:t xml:space="preserve"> B)</w:t>
            </w:r>
          </w:p>
        </w:tc>
      </w:tr>
    </w:tbl>
    <w:p w14:paraId="389D1D09" w14:textId="77777777" w:rsidR="00DC0AA6" w:rsidRPr="00E140A7" w:rsidRDefault="00DC0AA6" w:rsidP="00E140A7"/>
    <w:p w14:paraId="28C8B052" w14:textId="37945CB7" w:rsidR="002326E3" w:rsidRPr="005E05AF" w:rsidRDefault="007464A7" w:rsidP="005E05AF">
      <w:pPr>
        <w:pStyle w:val="Listaszerbekezds"/>
        <w:numPr>
          <w:ilvl w:val="2"/>
          <w:numId w:val="14"/>
        </w:numPr>
        <w:rPr>
          <w:b/>
          <w:bCs/>
          <w:color w:val="538135" w:themeColor="accent6" w:themeShade="BF"/>
        </w:rPr>
      </w:pPr>
      <w:r w:rsidRPr="005E05AF">
        <w:rPr>
          <w:b/>
          <w:bCs/>
          <w:color w:val="538135" w:themeColor="accent6" w:themeShade="BF"/>
        </w:rPr>
        <w:t xml:space="preserve">A </w:t>
      </w:r>
      <w:r w:rsidR="00435FAD" w:rsidRPr="005E05AF">
        <w:rPr>
          <w:b/>
          <w:bCs/>
          <w:color w:val="538135" w:themeColor="accent6" w:themeShade="BF"/>
        </w:rPr>
        <w:t>hulladék elszállítás</w:t>
      </w:r>
      <w:r w:rsidRPr="005E05AF">
        <w:rPr>
          <w:b/>
          <w:bCs/>
          <w:color w:val="538135" w:themeColor="accent6" w:themeShade="BF"/>
        </w:rPr>
        <w:t>ának</w:t>
      </w:r>
      <w:r w:rsidR="00435FAD" w:rsidRPr="005E05AF">
        <w:rPr>
          <w:b/>
          <w:bCs/>
          <w:color w:val="538135" w:themeColor="accent6" w:themeShade="BF"/>
        </w:rPr>
        <w:t xml:space="preserve"> módja, eszközei</w:t>
      </w:r>
    </w:p>
    <w:p w14:paraId="5B3CA531" w14:textId="5C08633D" w:rsidR="00E140A7" w:rsidRPr="005E6B60" w:rsidRDefault="00E140A7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Az illegális hulladékokat közreműködő partner (megfelelő hatósági engedélyekkel rendelkező, igénybe vett vállalkozó) a hulladékkal érintett területekről, a hulladék konténerbe helyezését követően a helyszínről szállítja el a hulladék típusának megfelelő hulladékmegsemmisítőbe, lerakóba, tehát nem tervezzük az összegyűjtött hulladékokat ideiglenesen sem tárolni a településünk szelektív hulladékgyűjtő udvarán, hanem a begyűjtés helyéről közvetlenül kívánjuk elvitetni a </w:t>
      </w:r>
      <w:r w:rsidR="00986295">
        <w:rPr>
          <w:rFonts w:cstheme="minorHAnsi"/>
        </w:rPr>
        <w:t xml:space="preserve">közreműködővel. </w:t>
      </w:r>
      <w:r>
        <w:rPr>
          <w:rFonts w:cstheme="minorHAnsi"/>
        </w:rPr>
        <w:t xml:space="preserve">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4116"/>
        <w:gridCol w:w="4536"/>
      </w:tblGrid>
      <w:tr w:rsidR="00C42784" w:rsidRPr="005E6B60" w14:paraId="1F27C596" w14:textId="2ABC42BA" w:rsidTr="00C066A9">
        <w:trPr>
          <w:trHeight w:val="783"/>
          <w:jc w:val="center"/>
        </w:trPr>
        <w:tc>
          <w:tcPr>
            <w:tcW w:w="1271" w:type="dxa"/>
            <w:shd w:val="clear" w:color="auto" w:fill="92D050"/>
            <w:noWrap/>
            <w:vAlign w:val="center"/>
          </w:tcPr>
          <w:p w14:paraId="4A76F538" w14:textId="3AF4A39D" w:rsidR="00C42784" w:rsidRPr="005E6B60" w:rsidRDefault="00855EB4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Helyszín</w:t>
            </w:r>
          </w:p>
        </w:tc>
        <w:tc>
          <w:tcPr>
            <w:tcW w:w="4116" w:type="dxa"/>
            <w:shd w:val="clear" w:color="auto" w:fill="92D050"/>
            <w:vAlign w:val="center"/>
          </w:tcPr>
          <w:p w14:paraId="45B811E8" w14:textId="2AD556BD" w:rsidR="00C42784" w:rsidRPr="005E6B60" w:rsidRDefault="00C42784" w:rsidP="00855EB4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Szállítást végző státusza</w:t>
            </w:r>
          </w:p>
        </w:tc>
        <w:tc>
          <w:tcPr>
            <w:tcW w:w="4536" w:type="dxa"/>
            <w:shd w:val="clear" w:color="auto" w:fill="92D050"/>
            <w:vAlign w:val="center"/>
          </w:tcPr>
          <w:p w14:paraId="50AA4B78" w14:textId="3C629253" w:rsidR="00C42784" w:rsidRPr="005E6B60" w:rsidRDefault="00C42784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Szállítás tervezett módja </w:t>
            </w:r>
          </w:p>
        </w:tc>
      </w:tr>
      <w:tr w:rsidR="00C42784" w:rsidRPr="005E6B60" w14:paraId="30D7200F" w14:textId="4C7499FD" w:rsidTr="00C066A9">
        <w:trPr>
          <w:trHeight w:val="714"/>
          <w:jc w:val="center"/>
        </w:trPr>
        <w:tc>
          <w:tcPr>
            <w:tcW w:w="1271" w:type="dxa"/>
            <w:vAlign w:val="center"/>
          </w:tcPr>
          <w:p w14:paraId="53D3D42C" w14:textId="3D56EED9" w:rsidR="00C42784" w:rsidRPr="005E6B60" w:rsidRDefault="00855EB4" w:rsidP="0097590A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1.helyszín</w:t>
            </w:r>
          </w:p>
        </w:tc>
        <w:tc>
          <w:tcPr>
            <w:tcW w:w="4116" w:type="dxa"/>
          </w:tcPr>
          <w:p w14:paraId="5B4C33CE" w14:textId="76FB81F6" w:rsidR="00C42784" w:rsidRPr="007E250E" w:rsidRDefault="00C42784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 xml:space="preserve">beszerzés keretében kiválasztott </w:t>
            </w:r>
            <w:r w:rsidR="007E250E" w:rsidRPr="007E250E">
              <w:rPr>
                <w:rFonts w:cstheme="minorHAnsi"/>
              </w:rPr>
              <w:t>hulladékgazdálkodási</w:t>
            </w:r>
            <w:r w:rsidRPr="007E250E">
              <w:rPr>
                <w:rFonts w:cstheme="minorHAnsi"/>
              </w:rPr>
              <w:t xml:space="preserve"> társaság</w:t>
            </w:r>
            <w:r w:rsidR="007E250E">
              <w:rPr>
                <w:rFonts w:cstheme="minorHAnsi"/>
              </w:rPr>
              <w:t xml:space="preserve"> (indikatív ajánlatot adott: Torbágykert Kft.)</w:t>
            </w:r>
          </w:p>
        </w:tc>
        <w:tc>
          <w:tcPr>
            <w:tcW w:w="4536" w:type="dxa"/>
            <w:vAlign w:val="center"/>
          </w:tcPr>
          <w:p w14:paraId="007F7D2C" w14:textId="4C9EBDA3" w:rsidR="00C42784" w:rsidRPr="007E250E" w:rsidRDefault="00C42784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konténer</w:t>
            </w:r>
            <w:r w:rsidR="007E250E">
              <w:rPr>
                <w:rFonts w:cstheme="minorHAnsi"/>
              </w:rPr>
              <w:t>, amelyet az ütemezés szerint szállít a partner a helyszínre, majd a helyszínen történik a hulladék szelektálása és azonnali elszállítása az ártalmatlanítási helyszínre.</w:t>
            </w:r>
          </w:p>
        </w:tc>
      </w:tr>
      <w:tr w:rsidR="007E250E" w:rsidRPr="005E6B60" w14:paraId="65A6DAFF" w14:textId="4AB13C8A" w:rsidTr="00C066A9">
        <w:trPr>
          <w:trHeight w:val="714"/>
          <w:jc w:val="center"/>
        </w:trPr>
        <w:tc>
          <w:tcPr>
            <w:tcW w:w="1271" w:type="dxa"/>
          </w:tcPr>
          <w:p w14:paraId="47F5A356" w14:textId="54C212C7" w:rsidR="007E250E" w:rsidRPr="005E6B60" w:rsidRDefault="007E250E" w:rsidP="007E250E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2.helyszín</w:t>
            </w:r>
          </w:p>
        </w:tc>
        <w:tc>
          <w:tcPr>
            <w:tcW w:w="4116" w:type="dxa"/>
          </w:tcPr>
          <w:p w14:paraId="79710C5D" w14:textId="351CA33A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beszerzés keretében kiválasztott hulladékgazdálkodási társaság</w:t>
            </w:r>
            <w:r>
              <w:rPr>
                <w:rFonts w:cstheme="minorHAnsi"/>
              </w:rPr>
              <w:t xml:space="preserve"> (indikatív ajánlatot adott: Torbágykert Kft.)</w:t>
            </w:r>
          </w:p>
        </w:tc>
        <w:tc>
          <w:tcPr>
            <w:tcW w:w="4536" w:type="dxa"/>
            <w:vAlign w:val="center"/>
          </w:tcPr>
          <w:p w14:paraId="3587E373" w14:textId="675219C8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konténer</w:t>
            </w:r>
            <w:r>
              <w:rPr>
                <w:rFonts w:cstheme="minorHAnsi"/>
              </w:rPr>
              <w:t>, amelyet az ütemezés szerint szállít a partner a helyszínre, majd a helyszínen történik a hulladék szelektálása és azonnali elszállítása az ártalmatlanítási helyszínre.</w:t>
            </w:r>
          </w:p>
        </w:tc>
      </w:tr>
      <w:tr w:rsidR="007E250E" w:rsidRPr="005E6B60" w14:paraId="3233E957" w14:textId="77777777" w:rsidTr="00C066A9">
        <w:trPr>
          <w:trHeight w:val="714"/>
          <w:jc w:val="center"/>
        </w:trPr>
        <w:tc>
          <w:tcPr>
            <w:tcW w:w="1271" w:type="dxa"/>
          </w:tcPr>
          <w:p w14:paraId="305B4E52" w14:textId="6FD097C5" w:rsidR="007E250E" w:rsidRDefault="007E250E" w:rsidP="007E250E">
            <w:pPr>
              <w:spacing w:after="0" w:line="240" w:lineRule="auto"/>
              <w:ind w:left="95"/>
              <w:jc w:val="center"/>
            </w:pPr>
            <w:r>
              <w:t>3.helyszín</w:t>
            </w:r>
          </w:p>
        </w:tc>
        <w:tc>
          <w:tcPr>
            <w:tcW w:w="4116" w:type="dxa"/>
          </w:tcPr>
          <w:p w14:paraId="39D86925" w14:textId="19EFF235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beszerzés keretében kiválasztott hulladékgazdálkodási társaság</w:t>
            </w:r>
            <w:r>
              <w:rPr>
                <w:rFonts w:cstheme="minorHAnsi"/>
              </w:rPr>
              <w:t xml:space="preserve"> (indikatív ajánlatot adott: Torbágykert Kft.)</w:t>
            </w:r>
          </w:p>
        </w:tc>
        <w:tc>
          <w:tcPr>
            <w:tcW w:w="4536" w:type="dxa"/>
            <w:vAlign w:val="center"/>
          </w:tcPr>
          <w:p w14:paraId="3E46839D" w14:textId="11B44ED4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konténer</w:t>
            </w:r>
            <w:r>
              <w:rPr>
                <w:rFonts w:cstheme="minorHAnsi"/>
              </w:rPr>
              <w:t>, amelyet az ütemezés szerint szállít a partner a helyszínre, majd a helyszínen történik a hulladék szelektálása és azonnali elszállítása az ártalmatlanítási helyszínre.</w:t>
            </w:r>
          </w:p>
        </w:tc>
      </w:tr>
      <w:tr w:rsidR="007E250E" w:rsidRPr="005E6B60" w14:paraId="10838263" w14:textId="77777777" w:rsidTr="00C066A9">
        <w:trPr>
          <w:trHeight w:val="714"/>
          <w:jc w:val="center"/>
        </w:trPr>
        <w:tc>
          <w:tcPr>
            <w:tcW w:w="1271" w:type="dxa"/>
          </w:tcPr>
          <w:p w14:paraId="5B2BD81E" w14:textId="3D00D2DD" w:rsidR="007E250E" w:rsidRDefault="007E250E" w:rsidP="007E250E">
            <w:pPr>
              <w:spacing w:after="0" w:line="240" w:lineRule="auto"/>
              <w:ind w:left="95"/>
              <w:jc w:val="center"/>
            </w:pPr>
            <w:r>
              <w:t>4.helyszín</w:t>
            </w:r>
          </w:p>
        </w:tc>
        <w:tc>
          <w:tcPr>
            <w:tcW w:w="4116" w:type="dxa"/>
          </w:tcPr>
          <w:p w14:paraId="3C0EDA41" w14:textId="1385484E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beszerzés keretében kiválasztott hulladékgazdálkodási társaság</w:t>
            </w:r>
            <w:r>
              <w:rPr>
                <w:rFonts w:cstheme="minorHAnsi"/>
              </w:rPr>
              <w:t xml:space="preserve"> (indikatív ajánlatot adott: Torbágykert Kft.)</w:t>
            </w:r>
          </w:p>
        </w:tc>
        <w:tc>
          <w:tcPr>
            <w:tcW w:w="4536" w:type="dxa"/>
            <w:vAlign w:val="center"/>
          </w:tcPr>
          <w:p w14:paraId="20D7C3E9" w14:textId="42C5E738" w:rsidR="007E250E" w:rsidRPr="00CF7DE4" w:rsidRDefault="007E250E" w:rsidP="007E250E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7E250E">
              <w:rPr>
                <w:rFonts w:cstheme="minorHAnsi"/>
              </w:rPr>
              <w:t>konténer</w:t>
            </w:r>
            <w:r>
              <w:rPr>
                <w:rFonts w:cstheme="minorHAnsi"/>
              </w:rPr>
              <w:t>, amelyet az ütemezés szerint szállít a partner a helyszínre, majd a helyszínen történik a hulladék szelektálása és azonnali elszállítása az ártalmatlanítási helyszínre.</w:t>
            </w:r>
          </w:p>
        </w:tc>
      </w:tr>
      <w:tr w:rsidR="007E250E" w:rsidRPr="005E6B60" w14:paraId="143AB684" w14:textId="349EB4F4" w:rsidTr="00C066A9">
        <w:trPr>
          <w:trHeight w:val="714"/>
          <w:jc w:val="center"/>
        </w:trPr>
        <w:tc>
          <w:tcPr>
            <w:tcW w:w="1271" w:type="dxa"/>
          </w:tcPr>
          <w:p w14:paraId="4D2C42ED" w14:textId="79EAD253" w:rsidR="007E250E" w:rsidRPr="005E6B60" w:rsidRDefault="007E250E" w:rsidP="007E250E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5.helyszín</w:t>
            </w:r>
          </w:p>
        </w:tc>
        <w:tc>
          <w:tcPr>
            <w:tcW w:w="4116" w:type="dxa"/>
          </w:tcPr>
          <w:p w14:paraId="36256551" w14:textId="06E2F592" w:rsidR="007E250E" w:rsidRPr="005E6B60" w:rsidRDefault="007E250E" w:rsidP="007E250E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beszerzés keretében kiválasztott hulladékgazdálkodási társaság</w:t>
            </w:r>
            <w:r>
              <w:rPr>
                <w:rFonts w:cstheme="minorHAnsi"/>
              </w:rPr>
              <w:t xml:space="preserve"> (indikatív ajánlatot adott: Torbágykert Kft.)</w:t>
            </w:r>
          </w:p>
        </w:tc>
        <w:tc>
          <w:tcPr>
            <w:tcW w:w="4536" w:type="dxa"/>
            <w:vAlign w:val="center"/>
          </w:tcPr>
          <w:p w14:paraId="36105338" w14:textId="59C8BF02" w:rsidR="007E250E" w:rsidRPr="005E6B60" w:rsidRDefault="007E250E" w:rsidP="007E250E">
            <w:pPr>
              <w:spacing w:after="0" w:line="240" w:lineRule="auto"/>
              <w:jc w:val="both"/>
              <w:rPr>
                <w:rFonts w:cstheme="minorHAnsi"/>
              </w:rPr>
            </w:pPr>
            <w:r w:rsidRPr="007E250E">
              <w:rPr>
                <w:rFonts w:cstheme="minorHAnsi"/>
              </w:rPr>
              <w:t>konténer</w:t>
            </w:r>
            <w:r>
              <w:rPr>
                <w:rFonts w:cstheme="minorHAnsi"/>
              </w:rPr>
              <w:t>, amelyet az ütemezés szerint szállít a partner a helyszínre, majd a helyszínen történik a hulladék szelektálása és azonnali elszállítása az ártalmatlanítási helyszínre.</w:t>
            </w:r>
          </w:p>
        </w:tc>
      </w:tr>
    </w:tbl>
    <w:p w14:paraId="13A0CBD0" w14:textId="77777777" w:rsidR="00855EB4" w:rsidRDefault="00855EB4" w:rsidP="00855EB4">
      <w:pPr>
        <w:rPr>
          <w:rFonts w:cstheme="minorHAnsi"/>
        </w:rPr>
      </w:pPr>
    </w:p>
    <w:p w14:paraId="5C639267" w14:textId="3A2326BE" w:rsidR="00CB7050" w:rsidRDefault="007E250E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A hulladékok begyűjtését, válogatását és elszállítását, majd pedig ártalmatlanítását az alábbiak szerint tervezzük:</w:t>
      </w:r>
    </w:p>
    <w:p w14:paraId="0EC1476D" w14:textId="0F21BD44" w:rsidR="007E250E" w:rsidRDefault="007E250E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 hulladék begyűjtését saját erőforrásból, az önkormányzatunk 100%-os tulajdonában álló gazdasági társasága (Pátyi Vagyonkezelő és Közműüzemeltető Nonprofit Kft.) </w:t>
      </w:r>
      <w:r w:rsidR="00F22324">
        <w:rPr>
          <w:rFonts w:cstheme="minorHAnsi"/>
        </w:rPr>
        <w:t xml:space="preserve">munkatársaival, munkaidejükben és jelen pályázatban el nem számolt módon kívánjuk részben megoldani. A hulladék begyűjtését ezen kívül külső szerződött partner bevonásával (vállalkozó) tervezzük végrehajtani. A helyszínekre az ütemtervben jelzett időben rendelnénk meg a szolgáltatásokat, amelynek keretében a vállalkozó kiszállítja a helyszínre a konténereket, majd a saját erőből előkészített terepre elhelyezi. Ezt követi a munkagépekkel történő hulladék kiemelés a növényzettel borított területekről és a hulladék helyszíni </w:t>
      </w:r>
      <w:r w:rsidR="00F22324">
        <w:rPr>
          <w:rFonts w:cstheme="minorHAnsi"/>
        </w:rPr>
        <w:lastRenderedPageBreak/>
        <w:t>válogatása. A különböző hulladéktípusokat kézi szerszámokkal és szolgáltatás keretében igényelt többlet erőforrás bevonásával tervezzük elvégezni, majd a helyszínről a vállalkozó partnerrel el is szállíttatjuk a szelektált hulladékkal megrakodott konténereket. A vállalkozó partnerünk megfelelő hatósági engedélyekkel rendelkező hulladék ártalmatlanítóba szállítja el a hulladékot. Végezetül a megtisztított területek részben vagy egészben rekultiválásra kerülnek, amelynek költségeit nem tervezzük bemutatni jelen pályázatban, mivel az nem számolható el. A szakmai beszámoló elkészítéséhez a számlákat, mérlegjegyeket, kapcsolódó hatósági dokumentációkat a projekt menedzsment és a Polgármesteri Hivatal Pénzügyi Irodája összegzi, gyűjti be a partnerektől.</w:t>
      </w:r>
    </w:p>
    <w:p w14:paraId="41058F78" w14:textId="082722C8" w:rsidR="0092630C" w:rsidRPr="005E05AF" w:rsidRDefault="0092630C" w:rsidP="005E05AF">
      <w:pPr>
        <w:pStyle w:val="Listaszerbekezds"/>
        <w:numPr>
          <w:ilvl w:val="2"/>
          <w:numId w:val="14"/>
        </w:numPr>
        <w:rPr>
          <w:b/>
          <w:bCs/>
          <w:color w:val="538135" w:themeColor="accent6" w:themeShade="BF"/>
        </w:rPr>
      </w:pPr>
      <w:r w:rsidRPr="005E05AF">
        <w:rPr>
          <w:b/>
          <w:bCs/>
          <w:color w:val="538135" w:themeColor="accent6" w:themeShade="BF"/>
        </w:rPr>
        <w:t>Hulladék ártalmatlanítás</w:t>
      </w:r>
    </w:p>
    <w:p w14:paraId="7060213D" w14:textId="75DC1476" w:rsidR="00941480" w:rsidRPr="00047075" w:rsidRDefault="00855EB4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Kérjük adjon rövid szöveges</w:t>
      </w:r>
      <w:r w:rsidR="0092630C" w:rsidRPr="005E6B60">
        <w:rPr>
          <w:rFonts w:cstheme="minorHAnsi"/>
        </w:rPr>
        <w:t xml:space="preserve"> összefoglaló</w:t>
      </w:r>
      <w:r>
        <w:rPr>
          <w:rFonts w:cstheme="minorHAnsi"/>
        </w:rPr>
        <w:t>t</w:t>
      </w:r>
      <w:r w:rsidR="0092630C" w:rsidRPr="005E6B60">
        <w:rPr>
          <w:rFonts w:cstheme="minorHAnsi"/>
        </w:rPr>
        <w:t xml:space="preserve"> az összegyűjtött hulladék ártalmatlanításának tervezett </w:t>
      </w:r>
      <w:r w:rsidR="0092630C" w:rsidRPr="00047075">
        <w:rPr>
          <w:rFonts w:cstheme="minorHAnsi"/>
        </w:rPr>
        <w:t>módjáról, helyszínéről</w:t>
      </w:r>
      <w:r w:rsidR="00941480" w:rsidRPr="00047075">
        <w:rPr>
          <w:rFonts w:cstheme="minorHAnsi"/>
        </w:rPr>
        <w:t>.</w:t>
      </w:r>
      <w:r w:rsidR="0092630C" w:rsidRPr="00047075">
        <w:rPr>
          <w:rFonts w:cstheme="minorHAnsi"/>
        </w:rPr>
        <w:t xml:space="preserve"> </w:t>
      </w:r>
    </w:p>
    <w:p w14:paraId="5531753E" w14:textId="3E876922" w:rsidR="008C6184" w:rsidRDefault="008C6184" w:rsidP="00855EB4">
      <w:pPr>
        <w:spacing w:before="120"/>
        <w:jc w:val="both"/>
        <w:rPr>
          <w:rFonts w:cstheme="minorHAnsi"/>
        </w:rPr>
      </w:pPr>
      <w:r w:rsidRPr="00DC0AA6">
        <w:rPr>
          <w:rFonts w:cstheme="minorHAnsi"/>
        </w:rPr>
        <w:t xml:space="preserve">Amennyiben ismert a tervezett </w:t>
      </w:r>
      <w:r w:rsidR="00EE13D8">
        <w:rPr>
          <w:rFonts w:cstheme="minorHAnsi"/>
        </w:rPr>
        <w:t xml:space="preserve">ártalmatlanítási </w:t>
      </w:r>
      <w:r w:rsidRPr="00DC0AA6">
        <w:rPr>
          <w:rFonts w:cstheme="minorHAnsi"/>
        </w:rPr>
        <w:t>végpont, kérjük</w:t>
      </w:r>
      <w:r w:rsidR="000C54E4">
        <w:rPr>
          <w:rFonts w:cstheme="minorHAnsi"/>
        </w:rPr>
        <w:t>,</w:t>
      </w:r>
      <w:r w:rsidRPr="00DC0AA6">
        <w:rPr>
          <w:rFonts w:cstheme="minorHAnsi"/>
        </w:rPr>
        <w:t xml:space="preserve"> az </w:t>
      </w:r>
      <w:r w:rsidR="00EE13D8">
        <w:rPr>
          <w:rFonts w:cstheme="minorHAnsi"/>
        </w:rPr>
        <w:t xml:space="preserve">erre vonatkozó </w:t>
      </w:r>
      <w:r w:rsidRPr="00DC0AA6">
        <w:rPr>
          <w:rFonts w:cstheme="minorHAnsi"/>
        </w:rPr>
        <w:t>engedély</w:t>
      </w:r>
      <w:r w:rsidR="00EE13D8">
        <w:rPr>
          <w:rFonts w:cstheme="minorHAnsi"/>
        </w:rPr>
        <w:t>é</w:t>
      </w:r>
      <w:r w:rsidRPr="00DC0AA6">
        <w:rPr>
          <w:rFonts w:cstheme="minorHAnsi"/>
        </w:rPr>
        <w:t>t csatolni</w:t>
      </w:r>
      <w:r w:rsidR="00A41712" w:rsidRPr="00DC0AA6">
        <w:rPr>
          <w:rFonts w:cstheme="minorHAnsi"/>
        </w:rPr>
        <w:t xml:space="preserve">, </w:t>
      </w:r>
      <w:r w:rsidR="00DE7323" w:rsidRPr="00DC0AA6">
        <w:rPr>
          <w:rFonts w:cstheme="minorHAnsi"/>
        </w:rPr>
        <w:t>illetve</w:t>
      </w:r>
      <w:r w:rsidR="00A41712" w:rsidRPr="00DC0AA6">
        <w:rPr>
          <w:rFonts w:cstheme="minorHAnsi"/>
        </w:rPr>
        <w:t xml:space="preserve"> </w:t>
      </w:r>
      <w:r w:rsidR="00DE7323" w:rsidRPr="00DC0AA6">
        <w:rPr>
          <w:rFonts w:cstheme="minorHAnsi"/>
        </w:rPr>
        <w:t>amennyiben a dokum</w:t>
      </w:r>
      <w:r w:rsidR="008B2A08" w:rsidRPr="00DC0AA6">
        <w:rPr>
          <w:rFonts w:cstheme="minorHAnsi"/>
        </w:rPr>
        <w:t>e</w:t>
      </w:r>
      <w:r w:rsidR="00DE7323" w:rsidRPr="00DC0AA6">
        <w:rPr>
          <w:rFonts w:cstheme="minorHAnsi"/>
        </w:rPr>
        <w:t xml:space="preserve">ntum </w:t>
      </w:r>
      <w:r w:rsidR="008B2A08" w:rsidRPr="00DC0AA6">
        <w:rPr>
          <w:rFonts w:cstheme="minorHAnsi"/>
        </w:rPr>
        <w:t xml:space="preserve">nyilvánosan és </w:t>
      </w:r>
      <w:r w:rsidR="00DE7323" w:rsidRPr="00DC0AA6">
        <w:rPr>
          <w:rFonts w:cstheme="minorHAnsi"/>
        </w:rPr>
        <w:t>elektronikusan elérhető, elegendő az elektronikus elérési út megadása</w:t>
      </w:r>
      <w:r w:rsidRPr="00DC0AA6">
        <w:rPr>
          <w:rFonts w:cstheme="minorHAnsi"/>
        </w:rPr>
        <w:t>.</w:t>
      </w:r>
    </w:p>
    <w:p w14:paraId="659E2C56" w14:textId="5C8E8A68" w:rsidR="005E6B60" w:rsidRDefault="00941480" w:rsidP="005E05AF">
      <w:pPr>
        <w:pStyle w:val="Listaszerbekezds"/>
        <w:numPr>
          <w:ilvl w:val="1"/>
          <w:numId w:val="1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214140">
        <w:rPr>
          <w:b/>
          <w:bCs/>
          <w:color w:val="538135" w:themeColor="accent6" w:themeShade="BF"/>
        </w:rPr>
        <w:t>Az illegális hulladék újraképződésének megakadályozása</w:t>
      </w:r>
    </w:p>
    <w:p w14:paraId="32A96FA3" w14:textId="66E5E66D" w:rsidR="00E521F9" w:rsidRPr="002D5DF2" w:rsidRDefault="00E521F9" w:rsidP="008C1BE2">
      <w:pPr>
        <w:spacing w:before="240"/>
        <w:jc w:val="both"/>
        <w:rPr>
          <w:color w:val="000000" w:themeColor="text1"/>
        </w:rPr>
      </w:pPr>
      <w:r w:rsidRPr="002D5DF2">
        <w:rPr>
          <w:color w:val="000000" w:themeColor="text1"/>
        </w:rPr>
        <w:t>A jelen pályázatban érintett helyszínekről felszámolni tervezett hulladék újraképződésének megelőzése, megakadályozása érdekében különböző védelmi intézkedések kialakítását tervezzük. Páty község közigazgatási területén</w:t>
      </w:r>
      <w:r w:rsidR="00AE5B84" w:rsidRPr="002D5DF2">
        <w:rPr>
          <w:color w:val="000000" w:themeColor="text1"/>
        </w:rPr>
        <w:t xml:space="preserve">ek lakott településrészén </w:t>
      </w:r>
      <w:r w:rsidRPr="002D5DF2">
        <w:rPr>
          <w:color w:val="000000" w:themeColor="text1"/>
        </w:rPr>
        <w:t>jelenleg is működik térfelügyelei kamerarendszer, illetve egyes mezőgazdasági és erdő területeink gépjárművel történő megközelítését szolgáló dűlő</w:t>
      </w:r>
      <w:r w:rsidR="00AE5B84" w:rsidRPr="002D5DF2">
        <w:rPr>
          <w:color w:val="000000" w:themeColor="text1"/>
        </w:rPr>
        <w:t>u</w:t>
      </w:r>
      <w:r w:rsidRPr="002D5DF2">
        <w:rPr>
          <w:color w:val="000000" w:themeColor="text1"/>
        </w:rPr>
        <w:t xml:space="preserve">tak korlátozását különböző mechanikai védelmi elemekkel biztosítjuk. </w:t>
      </w:r>
    </w:p>
    <w:p w14:paraId="1C046354" w14:textId="60BB1CC4" w:rsidR="008C1BE2" w:rsidRPr="002D5DF2" w:rsidRDefault="00274A47" w:rsidP="00E62B24">
      <w:pPr>
        <w:spacing w:before="240"/>
        <w:jc w:val="both"/>
        <w:rPr>
          <w:color w:val="000000" w:themeColor="text1"/>
        </w:rPr>
      </w:pPr>
      <w:r w:rsidRPr="002D5DF2">
        <w:rPr>
          <w:color w:val="000000" w:themeColor="text1"/>
        </w:rPr>
        <w:t xml:space="preserve">A 3. helyszín védelme érdekében kamera eszköz telepítése és a kapcsolódó infrastruktúra kialakítása olyan indokolatlan költséggel járna, hogy racionálisan csak mechanikai védelmi megoldások kiépítése jöhet szóba. Ennek érdekében a helyi önkormányzat, mint a helyi közutak kezelője a 014 és 012 hrsz-ú alárendelt földutak gépjárművel történő megközelítését </w:t>
      </w:r>
      <w:r w:rsidR="00E62B24" w:rsidRPr="002D5DF2">
        <w:rPr>
          <w:color w:val="000000" w:themeColor="text1"/>
        </w:rPr>
        <w:t xml:space="preserve">mindkét irányból </w:t>
      </w:r>
      <w:r w:rsidRPr="002D5DF2">
        <w:rPr>
          <w:color w:val="000000" w:themeColor="text1"/>
        </w:rPr>
        <w:t xml:space="preserve">tervezné </w:t>
      </w:r>
      <w:r w:rsidR="00E62B24" w:rsidRPr="002D5DF2">
        <w:rPr>
          <w:color w:val="000000" w:themeColor="text1"/>
        </w:rPr>
        <w:t xml:space="preserve">fizikailag </w:t>
      </w:r>
      <w:r w:rsidRPr="002D5DF2">
        <w:rPr>
          <w:color w:val="000000" w:themeColor="text1"/>
        </w:rPr>
        <w:t xml:space="preserve">korlátozni. </w:t>
      </w:r>
      <w:r w:rsidR="00E62B24" w:rsidRPr="002D5DF2">
        <w:rPr>
          <w:color w:val="000000" w:themeColor="text1"/>
        </w:rPr>
        <w:t xml:space="preserve">A gépjárművel történő behajtás – és így a jelentős mennyiségű hulladék behordásának – lehetőségét épített fizikai akadályokkal, lakattal zárható fém sorompókkal vagy lakattal zárható acél sodrony drótkötéllel terveznénk megakadályozni. </w:t>
      </w:r>
    </w:p>
    <w:p w14:paraId="0405FF1E" w14:textId="02D87450" w:rsidR="00E62B24" w:rsidRPr="002D5DF2" w:rsidRDefault="00E62B24" w:rsidP="00E62B24">
      <w:pPr>
        <w:spacing w:before="240"/>
        <w:jc w:val="both"/>
        <w:rPr>
          <w:color w:val="000000" w:themeColor="text1"/>
        </w:rPr>
      </w:pPr>
      <w:r w:rsidRPr="002D5DF2">
        <w:rPr>
          <w:color w:val="000000" w:themeColor="text1"/>
        </w:rPr>
        <w:t>A sorompók lakatjaihoz kizárólag az érintett útról elérhető mezőgazdasági művelés alatt álló földtáblák tulajdonosainak biztosítanánk kulcsot</w:t>
      </w:r>
      <w:r w:rsidR="005B4CB8">
        <w:rPr>
          <w:color w:val="000000" w:themeColor="text1"/>
        </w:rPr>
        <w:t>,</w:t>
      </w:r>
      <w:r w:rsidRPr="002D5DF2">
        <w:rPr>
          <w:color w:val="000000" w:themeColor="text1"/>
        </w:rPr>
        <w:t xml:space="preserve"> illetve a mezei őrszolgálatot is ellátó közterület-felügyeletünknek. A Polgármesteri Hivatal állományában jelenleg 4 fő mezőőri és halőri feladatokat is ellátó közterület felügyelőt foglalkoztatunk, akik folyamatosan tudják biztosítani a</w:t>
      </w:r>
      <w:r w:rsidR="002800D0" w:rsidRPr="002D5DF2">
        <w:rPr>
          <w:color w:val="000000" w:themeColor="text1"/>
        </w:rPr>
        <w:t xml:space="preserve"> v</w:t>
      </w:r>
      <w:r w:rsidRPr="002D5DF2">
        <w:rPr>
          <w:color w:val="000000" w:themeColor="text1"/>
        </w:rPr>
        <w:t xml:space="preserve">édelmi eszközökkel megerősített területeken az illegális hulladékhalmok újbóli kialakulását.  </w:t>
      </w:r>
    </w:p>
    <w:p w14:paraId="13F65B25" w14:textId="5A886217" w:rsidR="002800D0" w:rsidRPr="002D5DF2" w:rsidRDefault="002800D0" w:rsidP="00E62B24">
      <w:pPr>
        <w:spacing w:before="240"/>
        <w:jc w:val="both"/>
        <w:rPr>
          <w:color w:val="000000" w:themeColor="text1"/>
        </w:rPr>
      </w:pPr>
      <w:r w:rsidRPr="002D5DF2">
        <w:rPr>
          <w:color w:val="000000" w:themeColor="text1"/>
        </w:rPr>
        <w:t xml:space="preserve">A 4. helyszín a </w:t>
      </w:r>
      <w:r w:rsidR="008B5FBE">
        <w:rPr>
          <w:color w:val="000000" w:themeColor="text1"/>
        </w:rPr>
        <w:t>4865</w:t>
      </w:r>
      <w:r w:rsidRPr="002D5DF2">
        <w:rPr>
          <w:color w:val="000000" w:themeColor="text1"/>
        </w:rPr>
        <w:t xml:space="preserve"> hrsz-ú dűlőút mentén található, amely fizikai akadállyal nem elkeríthető</w:t>
      </w:r>
      <w:r w:rsidR="0027190A">
        <w:rPr>
          <w:color w:val="000000" w:themeColor="text1"/>
        </w:rPr>
        <w:t>,</w:t>
      </w:r>
      <w:r w:rsidRPr="002D5DF2">
        <w:rPr>
          <w:color w:val="000000" w:themeColor="text1"/>
        </w:rPr>
        <w:t xml:space="preserve"> illetve az adatátviteli infrastruktúra kiépítésének </w:t>
      </w:r>
      <w:r w:rsidR="00AF31D0" w:rsidRPr="002D5DF2">
        <w:rPr>
          <w:color w:val="000000" w:themeColor="text1"/>
        </w:rPr>
        <w:t xml:space="preserve">- </w:t>
      </w:r>
      <w:r w:rsidRPr="002D5DF2">
        <w:rPr>
          <w:color w:val="000000" w:themeColor="text1"/>
        </w:rPr>
        <w:t xml:space="preserve">a védelemmel érintett terület méretéhez képest </w:t>
      </w:r>
      <w:r w:rsidR="00AF31D0" w:rsidRPr="002D5DF2">
        <w:rPr>
          <w:color w:val="000000" w:themeColor="text1"/>
        </w:rPr>
        <w:t xml:space="preserve">- </w:t>
      </w:r>
      <w:r w:rsidRPr="002D5DF2">
        <w:rPr>
          <w:color w:val="000000" w:themeColor="text1"/>
        </w:rPr>
        <w:t xml:space="preserve">aránytalanul magas költsége miatt térfigyelő kamerával sem védhető. Ezen a helyszínen tehát nem tervezünk ingatlan védelmi beruházást eszközölni jelen pályázat elérhető forrásainak terhére.   </w:t>
      </w:r>
    </w:p>
    <w:p w14:paraId="280BBAF7" w14:textId="6E7BEAFB" w:rsidR="00FF693E" w:rsidRDefault="00941480" w:rsidP="005E05AF">
      <w:pPr>
        <w:pStyle w:val="Listaszerbekezds"/>
        <w:numPr>
          <w:ilvl w:val="0"/>
          <w:numId w:val="1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A pály</w:t>
      </w:r>
      <w:r w:rsidR="005E6B60" w:rsidRPr="001916CF">
        <w:rPr>
          <w:b/>
          <w:bCs/>
          <w:color w:val="538135" w:themeColor="accent6" w:themeShade="BF"/>
          <w:sz w:val="28"/>
          <w:szCs w:val="28"/>
        </w:rPr>
        <w:t>á</w:t>
      </w:r>
      <w:r w:rsidRPr="001916CF">
        <w:rPr>
          <w:b/>
          <w:bCs/>
          <w:color w:val="538135" w:themeColor="accent6" w:themeShade="BF"/>
          <w:sz w:val="28"/>
          <w:szCs w:val="28"/>
        </w:rPr>
        <w:t>zat keretében megvalósítani kívánt feladatok időütemterve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3920"/>
        <w:gridCol w:w="1400"/>
        <w:gridCol w:w="1607"/>
      </w:tblGrid>
      <w:tr w:rsidR="00FF693E" w:rsidRPr="00FF693E" w14:paraId="4C3C53D3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5B5BDF5" w14:textId="77777777" w:rsidR="00FF693E" w:rsidRPr="00DC0AA6" w:rsidRDefault="00FF693E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Feladatok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8450731" w14:textId="77777777" w:rsidR="00FF693E" w:rsidRPr="00DC0AA6" w:rsidRDefault="00FF693E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Alfeladatok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695B5820" w14:textId="70539CC0" w:rsidR="00FF693E" w:rsidRPr="00DC0AA6" w:rsidRDefault="00FF693E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Kezdő dátum</w:t>
            </w:r>
          </w:p>
          <w:p w14:paraId="7B31BC90" w14:textId="57C9715B" w:rsidR="00CF7DE4" w:rsidRPr="00DC0AA6" w:rsidRDefault="00CF7DE4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4026F69" w14:textId="77777777" w:rsidR="00FF693E" w:rsidRPr="00DC0AA6" w:rsidRDefault="00FF693E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Záró dátum</w:t>
            </w:r>
          </w:p>
          <w:p w14:paraId="3E1BD161" w14:textId="54DD93A4" w:rsidR="00CF7DE4" w:rsidRPr="00DC0AA6" w:rsidRDefault="00CF7DE4" w:rsidP="00DC0AA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71D39" w:rsidRPr="00FF693E" w14:paraId="6191D8D7" w14:textId="77777777" w:rsidTr="00895731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DCDD" w14:textId="77777777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Előkészítő feladatok</w:t>
            </w:r>
          </w:p>
          <w:p w14:paraId="46AFCCBF" w14:textId="77777777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  <w:p w14:paraId="41689A79" w14:textId="614E99A5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DF1C" w14:textId="6E9061CA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Projekt tervezés, projekt koordináció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1622" w14:textId="3BC1E4F2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2024.03.18.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CB79" w14:textId="72DE11E5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2024.03.21. </w:t>
            </w:r>
          </w:p>
        </w:tc>
      </w:tr>
      <w:tr w:rsidR="00171D39" w:rsidRPr="00FF693E" w14:paraId="614A8158" w14:textId="77777777" w:rsidTr="00895731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A1EC" w14:textId="2F61053E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B134" w14:textId="6AD81BD1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ulladék pontos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felmérése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2E2E5" w14:textId="267B7D1A" w:rsidR="00171D39" w:rsidRPr="00FF693E" w:rsidRDefault="00171D39" w:rsidP="00171D3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2024.03.18.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73E37" w14:textId="295B1684" w:rsidR="00171D39" w:rsidRPr="00FF693E" w:rsidRDefault="00171D39" w:rsidP="00171D3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2024.03.21. </w:t>
            </w:r>
          </w:p>
        </w:tc>
      </w:tr>
      <w:tr w:rsidR="00171D39" w:rsidRPr="00FF693E" w14:paraId="5DBC5023" w14:textId="77777777" w:rsidTr="00171D39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041C" w14:textId="2173FCC7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7524D" w14:textId="0322D306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Indikatív árajánlatok bekérése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53A8" w14:textId="19701510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2024.03.20.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0C02" w14:textId="58A0E4AB" w:rsidR="00171D39" w:rsidRPr="00FF693E" w:rsidRDefault="00171D39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2024.03.22. </w:t>
            </w:r>
          </w:p>
        </w:tc>
      </w:tr>
      <w:tr w:rsidR="002A76D4" w:rsidRPr="00FF693E" w14:paraId="59143E54" w14:textId="77777777" w:rsidTr="009074B8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DED8" w14:textId="5C2FFC86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lastRenderedPageBreak/>
              <w:t>Hulladék összegyűjtése</w:t>
            </w:r>
          </w:p>
          <w:p w14:paraId="3B5FDA59" w14:textId="79ACA728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5941" w14:textId="0D429F2B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1. hel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y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sz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í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F30B" w14:textId="25BBD01A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2024.05.03.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E46F" w14:textId="5388BB80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2024.05.04.</w:t>
            </w:r>
          </w:p>
        </w:tc>
      </w:tr>
      <w:tr w:rsidR="002A76D4" w:rsidRPr="00FF693E" w14:paraId="05C93A33" w14:textId="77777777" w:rsidTr="009074B8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0BB5" w14:textId="6D91ABC7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0DDF" w14:textId="77777777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0C3C" w14:textId="36DF956C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2024.05.06.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4D09" w14:textId="4CBFFCD8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2024.05.07.</w:t>
            </w:r>
          </w:p>
        </w:tc>
      </w:tr>
      <w:tr w:rsidR="002A76D4" w:rsidRPr="00FF693E" w14:paraId="7BE2426A" w14:textId="77777777" w:rsidTr="009074B8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DF50A" w14:textId="77777777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E4233" w14:textId="1297C507" w:rsidR="002A76D4" w:rsidRPr="002A76D4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/>
                <w:color w:val="000000"/>
                <w:lang w:eastAsia="hu-HU"/>
              </w:rPr>
              <w:t>3.</w:t>
            </w:r>
            <w:r w:rsidRPr="002A76D4">
              <w:rPr>
                <w:rFonts w:eastAsia="Times New Roman"/>
                <w:color w:val="000000"/>
                <w:lang w:eastAsia="hu-HU"/>
              </w:rPr>
              <w:t xml:space="preserve">helyszín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E4F89" w14:textId="6E9FCF12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2024.05.07.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F1CF" w14:textId="7C53B5D8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2024.05.08. </w:t>
            </w:r>
          </w:p>
        </w:tc>
      </w:tr>
      <w:tr w:rsidR="002A76D4" w:rsidRPr="00FF693E" w14:paraId="477C32D1" w14:textId="77777777" w:rsidTr="009074B8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D00D3" w14:textId="77777777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55FB0" w14:textId="333D7332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4D640" w14:textId="39C531E1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2024.05.08.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C4412" w14:textId="32741555" w:rsidR="002A76D4" w:rsidRPr="00FF693E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2024.05.09.</w:t>
            </w:r>
          </w:p>
        </w:tc>
      </w:tr>
      <w:tr w:rsidR="002A76D4" w:rsidRPr="005E6B60" w14:paraId="50B453F5" w14:textId="77777777" w:rsidTr="009074B8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96851" w14:textId="77777777" w:rsidR="002A76D4" w:rsidRPr="005E6B60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3D646" w14:textId="4DEFC9E0" w:rsidR="002A76D4" w:rsidRPr="005E6B60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01605" w14:textId="5D1767DE" w:rsidR="002A76D4" w:rsidRPr="005E6B60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2024.05.09.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98873" w14:textId="2A632D14" w:rsidR="002A76D4" w:rsidRPr="005E6B60" w:rsidRDefault="002A76D4" w:rsidP="00FF693E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2024.05.10. </w:t>
            </w:r>
          </w:p>
        </w:tc>
      </w:tr>
      <w:tr w:rsidR="002A76D4" w:rsidRPr="00FF693E" w14:paraId="371F7D57" w14:textId="77777777" w:rsidTr="00DD452C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F3D6" w14:textId="0799EC5D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ulladék elszállítása</w:t>
            </w:r>
          </w:p>
          <w:p w14:paraId="13CA6789" w14:textId="4282252B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9E4D" w14:textId="46E5DFC6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1. hel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y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sz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í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DE45" w14:textId="6B9BA442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2024.05.03.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BEED" w14:textId="17C3E2A3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2024.05.04.</w:t>
            </w:r>
          </w:p>
        </w:tc>
      </w:tr>
      <w:tr w:rsidR="002A76D4" w:rsidRPr="00FF693E" w14:paraId="19F55F66" w14:textId="77777777" w:rsidTr="00DD452C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7818" w14:textId="45C822B2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BEF96" w14:textId="5C4BA95F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3102E" w14:textId="001C8784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2024.05.06.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08183" w14:textId="61878335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2024.05.07.</w:t>
            </w:r>
          </w:p>
        </w:tc>
      </w:tr>
      <w:tr w:rsidR="002A76D4" w:rsidRPr="00FF693E" w14:paraId="54826DE4" w14:textId="77777777" w:rsidTr="00DD452C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39C6C" w14:textId="0E9CA190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497D9" w14:textId="4E07A00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3.helyszín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25E04" w14:textId="25303DE0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2024.05.07.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D6E6F" w14:textId="46C27DE3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2024.05.08. </w:t>
            </w:r>
          </w:p>
        </w:tc>
      </w:tr>
      <w:tr w:rsidR="002A76D4" w:rsidRPr="00FF693E" w14:paraId="2F5A53A0" w14:textId="77777777" w:rsidTr="00DD452C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3404" w14:textId="122F1E42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6D40" w14:textId="43603B2C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E406" w14:textId="5FA9BBC1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2024.05.08.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A7B9" w14:textId="1CF4860E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2024.05.09.</w:t>
            </w:r>
          </w:p>
        </w:tc>
      </w:tr>
      <w:tr w:rsidR="002A76D4" w:rsidRPr="005E6B60" w14:paraId="4C9A9C2B" w14:textId="77777777" w:rsidTr="00DD452C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03BD" w14:textId="77777777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34479" w14:textId="0304CA58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6CC7F" w14:textId="0D9A531A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2024.05.09.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FE541" w14:textId="7472B9ED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2024.05.10. </w:t>
            </w:r>
          </w:p>
        </w:tc>
      </w:tr>
      <w:tr w:rsidR="002A76D4" w:rsidRPr="00FF693E" w14:paraId="20EFC73F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46E2" w14:textId="7D317ED3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Ingatlanvédelmi eszköz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2244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helyszíni felmérés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8690" w14:textId="19E6002B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 w:rsidR="00A1153A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2024.03.20.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FF88" w14:textId="718FFEB2" w:rsidR="002A76D4" w:rsidRPr="00FF693E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2024.03.22. </w:t>
            </w:r>
          </w:p>
        </w:tc>
      </w:tr>
      <w:tr w:rsidR="002A76D4" w:rsidRPr="00FF693E" w14:paraId="30B50356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8744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0B34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beszerzés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9904" w14:textId="305C2AD2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 w:rsidR="00A1153A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2024.05.02.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0119" w14:textId="4BE9C38E" w:rsidR="002A76D4" w:rsidRPr="00FF693E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2024.05.10.</w:t>
            </w:r>
          </w:p>
        </w:tc>
      </w:tr>
      <w:tr w:rsidR="002A76D4" w:rsidRPr="00FF693E" w14:paraId="0B65B8BF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B942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E999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kiépítés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7D81" w14:textId="3A76FCD9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 w:rsidR="00A1153A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2024.05.13.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9F6C" w14:textId="5F71879F" w:rsidR="002A76D4" w:rsidRPr="00FF693E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2024.05.31.</w:t>
            </w:r>
          </w:p>
        </w:tc>
      </w:tr>
      <w:tr w:rsidR="002A76D4" w:rsidRPr="00FF693E" w14:paraId="3D582879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27F0" w14:textId="77777777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Projekt zárás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1700" w14:textId="19F9F9B3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 w:rsidR="00A1153A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Műszaki ellenőrzés, műszaki átadás, projekt záró koordinációs értekezlet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3BA8" w14:textId="6D03124F" w:rsidR="002A76D4" w:rsidRPr="00FF693E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 w:rsidR="00A1153A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2024.05.31.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822A" w14:textId="5A0AB968" w:rsidR="002A76D4" w:rsidRPr="00FF693E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2024.05.31. </w:t>
            </w:r>
          </w:p>
        </w:tc>
      </w:tr>
      <w:tr w:rsidR="002A76D4" w:rsidRPr="005E6B60" w14:paraId="56EC88C8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A8592" w14:textId="52D7515F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Projekt záró beszámoló benyújtása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3213C" w14:textId="38A9F567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Beszámoló elkészítése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EC38D" w14:textId="1BC92A38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2024.05.31.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0E05F" w14:textId="778D5E5B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2024.06.07. </w:t>
            </w:r>
          </w:p>
        </w:tc>
      </w:tr>
      <w:tr w:rsidR="002A76D4" w:rsidRPr="005E6B60" w14:paraId="51A57D79" w14:textId="77777777" w:rsidTr="005C32A5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F6CF1" w14:textId="57FF77C2" w:rsidR="002A76D4" w:rsidRPr="005E6B60" w:rsidRDefault="002A76D4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Fenntartási jelentés benyújtása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327FF" w14:textId="2375C200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Fenntartási jelentés elkészítése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268A8" w14:textId="450F84AE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2024.05.31. 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5DB28" w14:textId="738CB1C9" w:rsidR="002A76D4" w:rsidRPr="005E6B60" w:rsidRDefault="00A1153A" w:rsidP="002A76D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2024.06.07. </w:t>
            </w:r>
          </w:p>
        </w:tc>
      </w:tr>
    </w:tbl>
    <w:p w14:paraId="476ED4AC" w14:textId="77777777" w:rsidR="00A1153A" w:rsidRDefault="00941480" w:rsidP="00A1153A">
      <w:pPr>
        <w:spacing w:before="120"/>
        <w:rPr>
          <w:rFonts w:cstheme="minorHAnsi"/>
        </w:rPr>
      </w:pPr>
      <w:r w:rsidRPr="005E6B60">
        <w:rPr>
          <w:rFonts w:cstheme="minorHAnsi"/>
        </w:rPr>
        <w:t xml:space="preserve"> </w:t>
      </w:r>
    </w:p>
    <w:p w14:paraId="5A8F9545" w14:textId="420D8E79" w:rsidR="00F451BC" w:rsidRPr="00781A74" w:rsidRDefault="00F451BC" w:rsidP="00781A74">
      <w:pPr>
        <w:pStyle w:val="Listaszerbekezds"/>
        <w:numPr>
          <w:ilvl w:val="0"/>
          <w:numId w:val="14"/>
        </w:numPr>
        <w:spacing w:before="120"/>
        <w:ind w:left="0" w:firstLine="0"/>
        <w:rPr>
          <w:b/>
          <w:bCs/>
          <w:color w:val="538135" w:themeColor="accent6" w:themeShade="BF"/>
          <w:sz w:val="28"/>
          <w:szCs w:val="28"/>
        </w:rPr>
      </w:pPr>
      <w:r w:rsidRPr="00781A74">
        <w:rPr>
          <w:b/>
          <w:bCs/>
          <w:color w:val="538135" w:themeColor="accent6" w:themeShade="BF"/>
          <w:sz w:val="28"/>
          <w:szCs w:val="28"/>
        </w:rPr>
        <w:t xml:space="preserve">A </w:t>
      </w:r>
      <w:r w:rsidR="000A4A43" w:rsidRPr="00781A74">
        <w:rPr>
          <w:b/>
          <w:bCs/>
          <w:color w:val="538135" w:themeColor="accent6" w:themeShade="BF"/>
          <w:sz w:val="28"/>
          <w:szCs w:val="28"/>
        </w:rPr>
        <w:t>pályázat</w:t>
      </w:r>
      <w:r w:rsidRPr="00781A74">
        <w:rPr>
          <w:b/>
          <w:bCs/>
          <w:color w:val="538135" w:themeColor="accent6" w:themeShade="BF"/>
          <w:sz w:val="28"/>
          <w:szCs w:val="28"/>
        </w:rPr>
        <w:t xml:space="preserve"> adminisztrációjával és koordinációjával kapcsolatos projektmenedzsment feladatok</w:t>
      </w:r>
    </w:p>
    <w:p w14:paraId="04B54782" w14:textId="2C3F80DA" w:rsidR="00DC0AA6" w:rsidRDefault="00772FE5" w:rsidP="00420D9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 pályázati projektet 100 %-ban saját projektszervezet által kívánjuk menedzselni. A projekt koordinációval a </w:t>
      </w:r>
      <w:r w:rsidR="001D29A6">
        <w:rPr>
          <w:rFonts w:cstheme="minorHAnsi"/>
        </w:rPr>
        <w:t>P</w:t>
      </w:r>
      <w:r>
        <w:rPr>
          <w:rFonts w:cstheme="minorHAnsi"/>
        </w:rPr>
        <w:t xml:space="preserve">olgármesteri Hivatal Rendészeti Irodájának vezetőjét bízza meg a polgármester, a pályázati adminisztráció kezelését pedig a polgármesteri titkárságvezető végzi. A projektmenedzsment feladatokra célfeladatok meghatározásával kerül sor, </w:t>
      </w:r>
      <w:r w:rsidR="00553479">
        <w:rPr>
          <w:rFonts w:cstheme="minorHAnsi"/>
        </w:rPr>
        <w:t>amelynek részbeni térítés</w:t>
      </w:r>
      <w:r w:rsidR="001D29A6">
        <w:rPr>
          <w:rFonts w:cstheme="minorHAnsi"/>
        </w:rPr>
        <w:t xml:space="preserve">e </w:t>
      </w:r>
      <w:r w:rsidR="00553479">
        <w:rPr>
          <w:rFonts w:cstheme="minorHAnsi"/>
        </w:rPr>
        <w:t xml:space="preserve">csak a pályázat keretében elszámolható mértékben </w:t>
      </w:r>
      <w:r w:rsidR="001D29A6">
        <w:rPr>
          <w:rFonts w:cstheme="minorHAnsi"/>
        </w:rPr>
        <w:t xml:space="preserve">történik. </w:t>
      </w:r>
      <w:r w:rsidR="00553479">
        <w:rPr>
          <w:rFonts w:cstheme="minorHAnsi"/>
        </w:rPr>
        <w:t xml:space="preserve"> </w:t>
      </w:r>
    </w:p>
    <w:p w14:paraId="675B65B4" w14:textId="1B3EF90C" w:rsidR="00DC0AA6" w:rsidRDefault="00553479" w:rsidP="00420D9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 projekt végrehajtása a szakmai feladatterv 4. pontjában részletezettek szerint operatív értekezleteken (projekt koordinációs értekezletek) kerül szervezésre, amelyet a projekt koordinátora vezet. </w:t>
      </w:r>
    </w:p>
    <w:p w14:paraId="0F4ED11B" w14:textId="6D6FA75D" w:rsidR="00DC0AA6" w:rsidRDefault="00553479" w:rsidP="00420D9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 koordinációs egyeztetésekre a projekt megkezdése előtt a tervezés fázisában, a végrehajtás során legalább egy alkalommal- folyamatba építetten – kerül tervezetten sor, továbbá a projekt lezárásaként egy értékelő értekezlet megszervezését tervezzük. A koordinációs megbeszéléseken a projekt adminisztrátor és az adott fázisban feladatot ellátó további köztisztviselők és partnerek képviselői vesznek részt, például a </w:t>
      </w:r>
      <w:r w:rsidR="00AF31D0">
        <w:rPr>
          <w:rFonts w:cstheme="minorHAnsi"/>
        </w:rPr>
        <w:t>P</w:t>
      </w:r>
      <w:r>
        <w:rPr>
          <w:rFonts w:cstheme="minorHAnsi"/>
        </w:rPr>
        <w:t xml:space="preserve">átyi </w:t>
      </w:r>
      <w:r w:rsidR="00AF31D0">
        <w:rPr>
          <w:rFonts w:cstheme="minorHAnsi"/>
        </w:rPr>
        <w:t>V</w:t>
      </w:r>
      <w:r>
        <w:rPr>
          <w:rFonts w:cstheme="minorHAnsi"/>
        </w:rPr>
        <w:t xml:space="preserve">agyonkezelő és </w:t>
      </w:r>
      <w:r w:rsidR="00AF31D0">
        <w:rPr>
          <w:rFonts w:cstheme="minorHAnsi"/>
        </w:rPr>
        <w:t>K</w:t>
      </w:r>
      <w:r>
        <w:rPr>
          <w:rFonts w:cstheme="minorHAnsi"/>
        </w:rPr>
        <w:t xml:space="preserve">özműüzemeltető </w:t>
      </w:r>
      <w:r w:rsidR="001C7495">
        <w:rPr>
          <w:rFonts w:cstheme="minorHAnsi"/>
        </w:rPr>
        <w:t>N</w:t>
      </w:r>
      <w:r>
        <w:rPr>
          <w:rFonts w:cstheme="minorHAnsi"/>
        </w:rPr>
        <w:t xml:space="preserve">KFT vezetője vagy a beszerzési eljárásokban kiválasztott közreműködők képviselői.  </w:t>
      </w:r>
    </w:p>
    <w:p w14:paraId="46B6E89A" w14:textId="73D6A543" w:rsidR="00553479" w:rsidRDefault="00553479" w:rsidP="00420D9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 projekt koordinációra és projekt adminisztrációra vonatkozó célfeladatok meghatározásáról szóló munkáltatói döntések hiteles másolatát a pályázathoz mellékelten csatoljuk. </w:t>
      </w:r>
    </w:p>
    <w:p w14:paraId="0441B112" w14:textId="7F369605" w:rsidR="00864910" w:rsidRPr="00864910" w:rsidRDefault="005E6B60" w:rsidP="00864910">
      <w:pPr>
        <w:pStyle w:val="Listaszerbekezds"/>
        <w:numPr>
          <w:ilvl w:val="0"/>
          <w:numId w:val="1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 xml:space="preserve">A </w:t>
      </w:r>
      <w:r w:rsidR="00F27D4B" w:rsidRPr="001916CF">
        <w:rPr>
          <w:b/>
          <w:bCs/>
          <w:color w:val="538135" w:themeColor="accent6" w:themeShade="BF"/>
          <w:sz w:val="28"/>
          <w:szCs w:val="28"/>
        </w:rPr>
        <w:t>pályázat</w:t>
      </w:r>
      <w:r w:rsidRPr="001916CF">
        <w:rPr>
          <w:b/>
          <w:bCs/>
          <w:color w:val="538135" w:themeColor="accent6" w:themeShade="BF"/>
          <w:sz w:val="28"/>
          <w:szCs w:val="28"/>
        </w:rPr>
        <w:t xml:space="preserve"> beszerzései / közbeszerzései</w:t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"/>
        <w:gridCol w:w="1058"/>
        <w:gridCol w:w="1070"/>
        <w:gridCol w:w="1275"/>
        <w:gridCol w:w="1276"/>
        <w:gridCol w:w="1134"/>
        <w:gridCol w:w="1134"/>
        <w:gridCol w:w="1276"/>
      </w:tblGrid>
      <w:tr w:rsidR="00F27D4B" w:rsidRPr="0083269B" w14:paraId="78E67757" w14:textId="77777777" w:rsidTr="00F27D4B">
        <w:trPr>
          <w:trHeight w:val="235"/>
        </w:trPr>
        <w:tc>
          <w:tcPr>
            <w:tcW w:w="1058" w:type="dxa"/>
            <w:vMerge w:val="restart"/>
            <w:shd w:val="clear" w:color="auto" w:fill="92D050"/>
            <w:vAlign w:val="center"/>
          </w:tcPr>
          <w:p w14:paraId="436555AB" w14:textId="2EB4F253" w:rsidR="00F27D4B" w:rsidRPr="00F27D4B" w:rsidRDefault="00F27D4B" w:rsidP="0097590A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(Köz)Be-szerzési eljárás tárgya</w:t>
            </w:r>
          </w:p>
        </w:tc>
        <w:tc>
          <w:tcPr>
            <w:tcW w:w="1058" w:type="dxa"/>
            <w:vMerge w:val="restart"/>
            <w:shd w:val="clear" w:color="auto" w:fill="92D050"/>
            <w:vAlign w:val="center"/>
          </w:tcPr>
          <w:p w14:paraId="21945D5C" w14:textId="77777777" w:rsidR="00F27D4B" w:rsidRPr="00F27D4B" w:rsidRDefault="00F27D4B" w:rsidP="0097590A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Rész-ajánlat</w:t>
            </w:r>
          </w:p>
        </w:tc>
        <w:tc>
          <w:tcPr>
            <w:tcW w:w="1070" w:type="dxa"/>
            <w:vMerge w:val="restart"/>
            <w:shd w:val="clear" w:color="auto" w:fill="92D050"/>
            <w:vAlign w:val="center"/>
          </w:tcPr>
          <w:p w14:paraId="53CE5CE6" w14:textId="0C9168B7" w:rsidR="00F27D4B" w:rsidRPr="00F27D4B" w:rsidRDefault="00975244" w:rsidP="009759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="00F27D4B" w:rsidRPr="00F27D4B">
              <w:rPr>
                <w:rFonts w:cstheme="minorHAnsi"/>
                <w:b/>
              </w:rPr>
              <w:t>eszerzés/ Közbe-szerzési eljárás típusa</w:t>
            </w:r>
          </w:p>
        </w:tc>
        <w:tc>
          <w:tcPr>
            <w:tcW w:w="1275" w:type="dxa"/>
            <w:vMerge w:val="restart"/>
            <w:shd w:val="clear" w:color="auto" w:fill="92D050"/>
            <w:vAlign w:val="center"/>
          </w:tcPr>
          <w:p w14:paraId="2ECED286" w14:textId="28863605" w:rsidR="00F27D4B" w:rsidRPr="00F27D4B" w:rsidRDefault="00845D7F" w:rsidP="009759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Beszerzési / </w:t>
            </w:r>
            <w:r w:rsidR="00F27D4B" w:rsidRPr="00F27D4B">
              <w:rPr>
                <w:rFonts w:cstheme="minorHAnsi"/>
                <w:b/>
              </w:rPr>
              <w:t>Közbe</w:t>
            </w:r>
            <w:r w:rsidR="00F27D4B" w:rsidRPr="00F27D4B">
              <w:rPr>
                <w:rFonts w:cstheme="minorHAnsi"/>
                <w:b/>
              </w:rPr>
              <w:softHyphen/>
              <w:t>szerzési eljárás tartalma (tevékeny</w:t>
            </w:r>
            <w:r w:rsidR="00F27D4B" w:rsidRPr="00F27D4B">
              <w:rPr>
                <w:rFonts w:cstheme="minorHAnsi"/>
                <w:b/>
              </w:rPr>
              <w:softHyphen/>
              <w:t>ségek felsorolása)</w:t>
            </w:r>
          </w:p>
        </w:tc>
        <w:tc>
          <w:tcPr>
            <w:tcW w:w="4820" w:type="dxa"/>
            <w:gridSpan w:val="4"/>
            <w:shd w:val="clear" w:color="auto" w:fill="92D050"/>
            <w:vAlign w:val="center"/>
          </w:tcPr>
          <w:p w14:paraId="2A9A78F0" w14:textId="06A596E8" w:rsidR="00F27D4B" w:rsidRPr="00F27D4B" w:rsidRDefault="00F27D4B" w:rsidP="00F27D4B">
            <w:pPr>
              <w:spacing w:after="0"/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Tervezett Ütemezés [év.hó]</w:t>
            </w:r>
          </w:p>
        </w:tc>
      </w:tr>
      <w:tr w:rsidR="00F27D4B" w:rsidRPr="0083269B" w14:paraId="13BF2FC2" w14:textId="77777777" w:rsidTr="00F27D4B">
        <w:trPr>
          <w:trHeight w:val="1178"/>
        </w:trPr>
        <w:tc>
          <w:tcPr>
            <w:tcW w:w="1058" w:type="dxa"/>
            <w:vMerge/>
            <w:shd w:val="clear" w:color="auto" w:fill="92D050"/>
            <w:vAlign w:val="center"/>
          </w:tcPr>
          <w:p w14:paraId="3C7D2FC1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058" w:type="dxa"/>
            <w:vMerge/>
            <w:shd w:val="clear" w:color="auto" w:fill="92D050"/>
            <w:vAlign w:val="center"/>
          </w:tcPr>
          <w:p w14:paraId="299DCF5D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070" w:type="dxa"/>
            <w:vMerge/>
            <w:shd w:val="clear" w:color="auto" w:fill="92D050"/>
            <w:vAlign w:val="center"/>
          </w:tcPr>
          <w:p w14:paraId="2628EADE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275" w:type="dxa"/>
            <w:vMerge/>
            <w:shd w:val="clear" w:color="auto" w:fill="92D050"/>
            <w:vAlign w:val="center"/>
          </w:tcPr>
          <w:p w14:paraId="0AC71673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14:paraId="12B4FE6A" w14:textId="416AF5BE" w:rsidR="00F27D4B" w:rsidRPr="00F27D4B" w:rsidRDefault="00975244" w:rsidP="003F05F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</w:t>
            </w:r>
            <w:r w:rsidR="00F27D4B" w:rsidRPr="00F27D4B">
              <w:rPr>
                <w:rFonts w:cstheme="minorHAnsi"/>
                <w:b/>
              </w:rPr>
              <w:t xml:space="preserve">ender dokumen-táció </w:t>
            </w:r>
            <w:r w:rsidR="003F05FB">
              <w:rPr>
                <w:rFonts w:cstheme="minorHAnsi"/>
                <w:b/>
              </w:rPr>
              <w:t>ki</w:t>
            </w:r>
            <w:r w:rsidR="00F27D4B" w:rsidRPr="00F27D4B">
              <w:rPr>
                <w:rFonts w:cstheme="minorHAnsi"/>
                <w:b/>
              </w:rPr>
              <w:t>dol-gozása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490EAAB" w14:textId="3F625BE1" w:rsidR="00F27D4B" w:rsidRPr="00F27D4B" w:rsidRDefault="00975244" w:rsidP="005E6B6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</w:t>
            </w:r>
            <w:r w:rsidR="00F27D4B" w:rsidRPr="00F27D4B">
              <w:rPr>
                <w:rFonts w:cstheme="minorHAnsi"/>
                <w:b/>
              </w:rPr>
              <w:t>jánlati felhívás megjele</w:t>
            </w:r>
            <w:r w:rsidR="00F27D4B" w:rsidRPr="00F27D4B">
              <w:rPr>
                <w:rFonts w:cstheme="minorHAnsi"/>
                <w:b/>
              </w:rPr>
              <w:softHyphen/>
              <w:t>nése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6878AE0" w14:textId="3B6BA91F" w:rsidR="00F27D4B" w:rsidRPr="00F27D4B" w:rsidRDefault="00975244" w:rsidP="005E6B6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</w:t>
            </w:r>
            <w:r w:rsidR="00F27D4B" w:rsidRPr="00F27D4B">
              <w:rPr>
                <w:rFonts w:cstheme="minorHAnsi"/>
                <w:b/>
              </w:rPr>
              <w:t>jánlatok értékelése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18E7644E" w14:textId="3B029BDA" w:rsidR="00F27D4B" w:rsidRPr="00F27D4B" w:rsidRDefault="00F27D4B" w:rsidP="005E6B60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Szerződés-kötés</w:t>
            </w:r>
          </w:p>
        </w:tc>
      </w:tr>
      <w:tr w:rsidR="001D29A6" w:rsidRPr="0083269B" w14:paraId="629B2490" w14:textId="77777777" w:rsidTr="00F27D4B">
        <w:trPr>
          <w:trHeight w:val="235"/>
        </w:trPr>
        <w:tc>
          <w:tcPr>
            <w:tcW w:w="1058" w:type="dxa"/>
            <w:vMerge w:val="restart"/>
            <w:shd w:val="clear" w:color="auto" w:fill="auto"/>
            <w:noWrap/>
            <w:vAlign w:val="bottom"/>
          </w:tcPr>
          <w:p w14:paraId="4127E2C9" w14:textId="77777777" w:rsidR="001D29A6" w:rsidRPr="0083269B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Hulladék gyűjtés konténerbe </w:t>
            </w:r>
          </w:p>
          <w:p w14:paraId="2897E70A" w14:textId="323400E0" w:rsidR="001D29A6" w:rsidRPr="0083269B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1D29A6">
              <w:rPr>
                <w:rFonts w:ascii="Verdana" w:hAnsi="Verdana" w:cs="Arial"/>
                <w:sz w:val="16"/>
                <w:szCs w:val="16"/>
              </w:rPr>
              <w:t xml:space="preserve">Hulladék elszállítás 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668741FF" w14:textId="1D1085D7" w:rsidR="001D29A6" w:rsidRPr="0083269B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begyűjtés</w:t>
            </w:r>
          </w:p>
        </w:tc>
        <w:tc>
          <w:tcPr>
            <w:tcW w:w="1070" w:type="dxa"/>
            <w:vAlign w:val="center"/>
          </w:tcPr>
          <w:p w14:paraId="6DFBCBE5" w14:textId="2B91FB4D" w:rsidR="001D29A6" w:rsidRPr="0083269B" w:rsidRDefault="001D29A6" w:rsidP="005E6B6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beszerzési eljárás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FC9FE7C" w14:textId="0D06D3CA" w:rsidR="001D29A6" w:rsidRPr="0083269B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szükséges létszám és technikai eszköz biztosításával a hulladék konténer begyűjtése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334C346" w14:textId="1807D403" w:rsidR="001D29A6" w:rsidRPr="0083269B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A342162" w14:textId="25D8D6D9" w:rsidR="001D29A6" w:rsidRPr="0083269B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CF174FC" w14:textId="739435F6" w:rsidR="001D29A6" w:rsidRPr="0083269B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621ACDC" w14:textId="6D868FBD" w:rsidR="001D29A6" w:rsidRPr="0083269B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2024.05.</w:t>
            </w:r>
          </w:p>
        </w:tc>
      </w:tr>
      <w:tr w:rsidR="001D29A6" w:rsidRPr="0083269B" w14:paraId="5B36A6BA" w14:textId="77777777" w:rsidTr="00F27D4B">
        <w:trPr>
          <w:trHeight w:val="235"/>
        </w:trPr>
        <w:tc>
          <w:tcPr>
            <w:tcW w:w="1058" w:type="dxa"/>
            <w:vMerge/>
            <w:shd w:val="clear" w:color="auto" w:fill="auto"/>
            <w:noWrap/>
            <w:vAlign w:val="bottom"/>
          </w:tcPr>
          <w:p w14:paraId="74D6830C" w14:textId="22D42F50" w:rsidR="001D29A6" w:rsidRPr="001D29A6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646E6249" w14:textId="0C4EF665" w:rsidR="001D29A6" w:rsidRPr="001D29A6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1D29A6">
              <w:rPr>
                <w:rFonts w:ascii="Verdana" w:hAnsi="Verdana" w:cs="Arial"/>
                <w:sz w:val="16"/>
                <w:szCs w:val="16"/>
              </w:rPr>
              <w:t xml:space="preserve">elszállítás, megsemmisítés </w:t>
            </w:r>
          </w:p>
        </w:tc>
        <w:tc>
          <w:tcPr>
            <w:tcW w:w="1070" w:type="dxa"/>
            <w:vAlign w:val="center"/>
          </w:tcPr>
          <w:p w14:paraId="79BD7F54" w14:textId="5225AD0E" w:rsidR="001D29A6" w:rsidRPr="0083269B" w:rsidRDefault="001D29A6" w:rsidP="005E6B60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beszerzési eljárás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5CAC089" w14:textId="49B4A877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konténerbe gyűjtött hulladék megfelelő hatósági engedéllyel rendelkező partner útján hulladékkeze</w:t>
            </w:r>
            <w:r>
              <w:rPr>
                <w:rFonts w:ascii="Verdana" w:hAnsi="Verdana" w:cs="Arial"/>
                <w:sz w:val="16"/>
                <w:szCs w:val="16"/>
              </w:rPr>
              <w:t>-</w:t>
            </w:r>
            <w:r w:rsidRPr="00C6178A">
              <w:rPr>
                <w:rFonts w:ascii="Verdana" w:hAnsi="Verdana" w:cs="Arial"/>
                <w:sz w:val="16"/>
                <w:szCs w:val="16"/>
              </w:rPr>
              <w:t xml:space="preserve">lőbe szállítása és leadása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E492DE5" w14:textId="17201F60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8729A35" w14:textId="5D1184B6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F92D25F" w14:textId="5F9CA7CD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E9D6EA9" w14:textId="51F57AB5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2024.05.</w:t>
            </w:r>
          </w:p>
        </w:tc>
      </w:tr>
      <w:tr w:rsidR="001D29A6" w:rsidRPr="0083269B" w14:paraId="721DEE5D" w14:textId="77777777" w:rsidTr="00F27D4B">
        <w:trPr>
          <w:trHeight w:val="235"/>
        </w:trPr>
        <w:tc>
          <w:tcPr>
            <w:tcW w:w="1058" w:type="dxa"/>
            <w:vMerge w:val="restart"/>
            <w:shd w:val="clear" w:color="auto" w:fill="auto"/>
            <w:noWrap/>
            <w:vAlign w:val="bottom"/>
          </w:tcPr>
          <w:p w14:paraId="5AA72408" w14:textId="2C5C196D" w:rsidR="001D29A6" w:rsidRPr="001D29A6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1D29A6">
              <w:rPr>
                <w:rFonts w:ascii="Verdana" w:hAnsi="Verdana" w:cs="Arial"/>
                <w:sz w:val="16"/>
                <w:szCs w:val="16"/>
              </w:rPr>
              <w:t>Mechanikai védelmi eszközök gyártása és telepítése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591E276A" w14:textId="580E527A" w:rsidR="001D29A6" w:rsidRPr="001D29A6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1D29A6">
              <w:rPr>
                <w:rFonts w:ascii="Verdana" w:hAnsi="Verdana" w:cs="Arial"/>
                <w:sz w:val="16"/>
                <w:szCs w:val="16"/>
              </w:rPr>
              <w:t>gyártás</w:t>
            </w:r>
          </w:p>
        </w:tc>
        <w:tc>
          <w:tcPr>
            <w:tcW w:w="1070" w:type="dxa"/>
            <w:vAlign w:val="center"/>
          </w:tcPr>
          <w:p w14:paraId="74DAE58C" w14:textId="0A6CC51C" w:rsidR="001D29A6" w:rsidRPr="0083269B" w:rsidRDefault="001D29A6" w:rsidP="005E6B60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beszerzési eljárás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CA5161C" w14:textId="54628C32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kerítések, sorompók gyártása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44DF987" w14:textId="7F7FD883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E6A8337" w14:textId="339A3D9E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738A049" w14:textId="7E897F41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269D90C" w14:textId="3FE59924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</w:tr>
      <w:tr w:rsidR="001D29A6" w:rsidRPr="0083269B" w14:paraId="534904F5" w14:textId="77777777" w:rsidTr="00F27D4B">
        <w:trPr>
          <w:trHeight w:val="235"/>
        </w:trPr>
        <w:tc>
          <w:tcPr>
            <w:tcW w:w="1058" w:type="dxa"/>
            <w:vMerge/>
            <w:shd w:val="clear" w:color="auto" w:fill="auto"/>
            <w:noWrap/>
            <w:vAlign w:val="bottom"/>
          </w:tcPr>
          <w:p w14:paraId="014E5090" w14:textId="77777777" w:rsidR="001D29A6" w:rsidRPr="0083269B" w:rsidRDefault="001D29A6" w:rsidP="005E6B60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347551A5" w14:textId="0E47E9AA" w:rsidR="001D29A6" w:rsidRPr="001D29A6" w:rsidRDefault="001D29A6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D29A6">
              <w:rPr>
                <w:rFonts w:ascii="Verdana" w:hAnsi="Verdana" w:cs="Arial"/>
                <w:sz w:val="16"/>
                <w:szCs w:val="16"/>
              </w:rPr>
              <w:t xml:space="preserve">telepítés </w:t>
            </w:r>
          </w:p>
        </w:tc>
        <w:tc>
          <w:tcPr>
            <w:tcW w:w="1070" w:type="dxa"/>
            <w:vAlign w:val="center"/>
          </w:tcPr>
          <w:p w14:paraId="13C9FCAA" w14:textId="09D2808B" w:rsidR="001D29A6" w:rsidRPr="0083269B" w:rsidRDefault="001D29A6" w:rsidP="005E6B60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beszerzési eljárás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6EEBCF1" w14:textId="5CDF241E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a mechanikai védelmi eszközök telepítése</w:t>
            </w:r>
            <w:r>
              <w:rPr>
                <w:rFonts w:ascii="Verdana" w:hAnsi="Verdana" w:cs="Arial"/>
                <w:sz w:val="16"/>
                <w:szCs w:val="16"/>
              </w:rPr>
              <w:t>, kihelyezése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FD34E11" w14:textId="3A4A654E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6C288" w14:textId="737BDE2B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2024.03.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941CBE0" w14:textId="0887242E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C371C95" w14:textId="4F81DD57" w:rsidR="001D29A6" w:rsidRPr="00C6178A" w:rsidRDefault="00C6178A" w:rsidP="005E6B60">
            <w:pPr>
              <w:rPr>
                <w:rFonts w:ascii="Verdana" w:hAnsi="Verdana" w:cs="Arial"/>
                <w:sz w:val="16"/>
                <w:szCs w:val="16"/>
              </w:rPr>
            </w:pPr>
            <w:r w:rsidRPr="00C6178A">
              <w:rPr>
                <w:rFonts w:ascii="Verdana" w:hAnsi="Verdana" w:cs="Arial"/>
                <w:sz w:val="16"/>
                <w:szCs w:val="16"/>
              </w:rPr>
              <w:t>2024.04.</w:t>
            </w:r>
          </w:p>
        </w:tc>
      </w:tr>
    </w:tbl>
    <w:p w14:paraId="3603986B" w14:textId="55939FBA" w:rsidR="00BB7763" w:rsidRDefault="00BB7763" w:rsidP="005E05AF">
      <w:pPr>
        <w:pStyle w:val="Listaszerbekezds"/>
        <w:numPr>
          <w:ilvl w:val="0"/>
          <w:numId w:val="1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Kommunikáció</w:t>
      </w:r>
    </w:p>
    <w:p w14:paraId="2FBE90DB" w14:textId="179F4F24" w:rsidR="00C6178A" w:rsidRPr="002D5DF2" w:rsidRDefault="00C6178A" w:rsidP="002C55A2">
      <w:pPr>
        <w:spacing w:before="240" w:after="240"/>
        <w:jc w:val="both"/>
        <w:rPr>
          <w:color w:val="000000" w:themeColor="text1"/>
          <w:sz w:val="24"/>
          <w:szCs w:val="24"/>
        </w:rPr>
      </w:pPr>
      <w:r w:rsidRPr="002D5DF2">
        <w:rPr>
          <w:color w:val="000000" w:themeColor="text1"/>
          <w:sz w:val="24"/>
          <w:szCs w:val="24"/>
        </w:rPr>
        <w:t xml:space="preserve">Önkormányzatunk saját forrás terhére tervezi a pályázat terhére megvalósított projekt eredményeit kommunikálni. A pályázat pozitív elbírálása esetén már a pályázaton való indulást a lakosság számára szeretnénk bemutatni, amely tájékoztatást a </w:t>
      </w:r>
      <w:r w:rsidR="003529D0">
        <w:rPr>
          <w:color w:val="000000" w:themeColor="text1"/>
          <w:sz w:val="24"/>
          <w:szCs w:val="24"/>
        </w:rPr>
        <w:t>P</w:t>
      </w:r>
      <w:r w:rsidRPr="002D5DF2">
        <w:rPr>
          <w:color w:val="000000" w:themeColor="text1"/>
          <w:sz w:val="24"/>
          <w:szCs w:val="24"/>
        </w:rPr>
        <w:t xml:space="preserve">átyi Kurír nevű helyi, havonta megjelenő és minden háztartáshoz eljuttatott kiadványban (újság) valamint Páty Község Önkormányzat hivatalos honlapján és közösségi média felületein kívánunk elérhetővé tenni. </w:t>
      </w:r>
    </w:p>
    <w:p w14:paraId="1BC68FBE" w14:textId="619F4414" w:rsidR="00CB7050" w:rsidRPr="001916CF" w:rsidRDefault="00CB7050" w:rsidP="005E05AF">
      <w:pPr>
        <w:pStyle w:val="Listaszerbekezds"/>
        <w:numPr>
          <w:ilvl w:val="0"/>
          <w:numId w:val="1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Költségvetés</w:t>
      </w:r>
    </w:p>
    <w:p w14:paraId="7E2C654D" w14:textId="4A1F513A" w:rsidR="00524281" w:rsidRDefault="002C55A2" w:rsidP="00524281">
      <w:r>
        <w:t xml:space="preserve">A költségtervet pályázatunkhoz további mellékletekkel együtt csatoljuk. </w:t>
      </w:r>
    </w:p>
    <w:p w14:paraId="12E76F02" w14:textId="77777777" w:rsidR="00E970EE" w:rsidRDefault="00E970EE" w:rsidP="00524281"/>
    <w:p w14:paraId="40FB79EB" w14:textId="1D103C56" w:rsidR="002C55A2" w:rsidRDefault="002C55A2" w:rsidP="00524281">
      <w:r>
        <w:t xml:space="preserve">Páty, 2024. március ….. </w:t>
      </w:r>
    </w:p>
    <w:p w14:paraId="5C3F02B7" w14:textId="77777777" w:rsidR="002C55A2" w:rsidRDefault="002C55A2" w:rsidP="00524281"/>
    <w:p w14:paraId="64057077" w14:textId="3F277242" w:rsidR="002C55A2" w:rsidRDefault="002C55A2" w:rsidP="00E970E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70EE">
        <w:tab/>
      </w:r>
      <w:r w:rsidR="00E970EE">
        <w:tab/>
      </w:r>
      <w:r>
        <w:t xml:space="preserve">Székely László </w:t>
      </w:r>
      <w:r>
        <w:tab/>
      </w:r>
    </w:p>
    <w:p w14:paraId="5261553D" w14:textId="01D952A2" w:rsidR="00524281" w:rsidRDefault="002C55A2" w:rsidP="00C066A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70EE">
        <w:tab/>
      </w:r>
      <w:r w:rsidR="00E970EE">
        <w:tab/>
      </w:r>
      <w:r>
        <w:t xml:space="preserve"> polgármester </w:t>
      </w:r>
    </w:p>
    <w:sectPr w:rsidR="00524281" w:rsidSect="00FF3E47">
      <w:footerReference w:type="default" r:id="rId19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77E03" w14:textId="77777777" w:rsidR="00046EC8" w:rsidRDefault="00046EC8" w:rsidP="003F18C5">
      <w:pPr>
        <w:spacing w:after="0" w:line="240" w:lineRule="auto"/>
      </w:pPr>
      <w:r>
        <w:separator/>
      </w:r>
    </w:p>
  </w:endnote>
  <w:endnote w:type="continuationSeparator" w:id="0">
    <w:p w14:paraId="1FA9D172" w14:textId="77777777" w:rsidR="00046EC8" w:rsidRDefault="00046EC8" w:rsidP="003F1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5869278"/>
      <w:docPartObj>
        <w:docPartGallery w:val="Page Numbers (Bottom of Page)"/>
        <w:docPartUnique/>
      </w:docPartObj>
    </w:sdtPr>
    <w:sdtContent>
      <w:p w14:paraId="1B3371BC" w14:textId="54CB550A" w:rsidR="00A65051" w:rsidRDefault="00A6505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46D79" w14:textId="77777777" w:rsidR="00A65051" w:rsidRDefault="00A650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0B5D9" w14:textId="77777777" w:rsidR="00046EC8" w:rsidRDefault="00046EC8" w:rsidP="003F18C5">
      <w:pPr>
        <w:spacing w:after="0" w:line="240" w:lineRule="auto"/>
      </w:pPr>
      <w:r>
        <w:separator/>
      </w:r>
    </w:p>
  </w:footnote>
  <w:footnote w:type="continuationSeparator" w:id="0">
    <w:p w14:paraId="4ABE5892" w14:textId="77777777" w:rsidR="00046EC8" w:rsidRDefault="00046EC8" w:rsidP="003F1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23081"/>
    <w:multiLevelType w:val="hybridMultilevel"/>
    <w:tmpl w:val="C4C6526A"/>
    <w:lvl w:ilvl="0" w:tplc="280486B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71E22"/>
    <w:multiLevelType w:val="hybridMultilevel"/>
    <w:tmpl w:val="86BEAA34"/>
    <w:lvl w:ilvl="0" w:tplc="10D295C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04B02"/>
    <w:multiLevelType w:val="hybridMultilevel"/>
    <w:tmpl w:val="FA10F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E4A5B"/>
    <w:multiLevelType w:val="hybridMultilevel"/>
    <w:tmpl w:val="825811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C59A6"/>
    <w:multiLevelType w:val="hybridMultilevel"/>
    <w:tmpl w:val="218E9670"/>
    <w:lvl w:ilvl="0" w:tplc="038C888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C6ABC"/>
    <w:multiLevelType w:val="multilevel"/>
    <w:tmpl w:val="B628C0EA"/>
    <w:lvl w:ilvl="0">
      <w:start w:val="1"/>
      <w:numFmt w:val="decimal"/>
      <w:pStyle w:val="Stlus1"/>
      <w:lvlText w:val="%1."/>
      <w:lvlJc w:val="left"/>
      <w:pPr>
        <w:ind w:left="360" w:hanging="360"/>
      </w:pPr>
    </w:lvl>
    <w:lvl w:ilvl="1">
      <w:start w:val="1"/>
      <w:numFmt w:val="decimal"/>
      <w:pStyle w:val="Stlus2"/>
      <w:lvlText w:val="%1.%2."/>
      <w:lvlJc w:val="left"/>
      <w:pPr>
        <w:ind w:left="792" w:hanging="432"/>
      </w:pPr>
    </w:lvl>
    <w:lvl w:ilvl="2">
      <w:start w:val="1"/>
      <w:numFmt w:val="decimal"/>
      <w:pStyle w:val="Stlus3"/>
      <w:lvlText w:val="%1.%2.%3."/>
      <w:lvlJc w:val="left"/>
      <w:pPr>
        <w:ind w:left="1224" w:hanging="504"/>
      </w:pPr>
    </w:lvl>
    <w:lvl w:ilvl="3">
      <w:start w:val="1"/>
      <w:numFmt w:val="decimal"/>
      <w:pStyle w:val="Stlus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B85C8C"/>
    <w:multiLevelType w:val="hybridMultilevel"/>
    <w:tmpl w:val="C1569674"/>
    <w:lvl w:ilvl="0" w:tplc="DFF446B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68D0"/>
    <w:multiLevelType w:val="multilevel"/>
    <w:tmpl w:val="7D024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D520399"/>
    <w:multiLevelType w:val="hybridMultilevel"/>
    <w:tmpl w:val="52C487D8"/>
    <w:lvl w:ilvl="0" w:tplc="FE72ED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773E"/>
    <w:multiLevelType w:val="hybridMultilevel"/>
    <w:tmpl w:val="0E4CD9DC"/>
    <w:lvl w:ilvl="0" w:tplc="8B82670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616F9"/>
    <w:multiLevelType w:val="hybridMultilevel"/>
    <w:tmpl w:val="114E1E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93F7F"/>
    <w:multiLevelType w:val="hybridMultilevel"/>
    <w:tmpl w:val="4F865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B566A"/>
    <w:multiLevelType w:val="hybridMultilevel"/>
    <w:tmpl w:val="163C3C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0280E"/>
    <w:multiLevelType w:val="hybridMultilevel"/>
    <w:tmpl w:val="AE70A9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81549"/>
    <w:multiLevelType w:val="hybridMultilevel"/>
    <w:tmpl w:val="EDEC19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A6B3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F877ED"/>
    <w:multiLevelType w:val="hybridMultilevel"/>
    <w:tmpl w:val="73863D08"/>
    <w:lvl w:ilvl="0" w:tplc="7B9A67DA">
      <w:start w:val="15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6074643"/>
    <w:multiLevelType w:val="hybridMultilevel"/>
    <w:tmpl w:val="FA10F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57E0A"/>
    <w:multiLevelType w:val="hybridMultilevel"/>
    <w:tmpl w:val="C9FEAE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E483B"/>
    <w:multiLevelType w:val="hybridMultilevel"/>
    <w:tmpl w:val="3F0E5F06"/>
    <w:lvl w:ilvl="0" w:tplc="139EEA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073DB"/>
    <w:multiLevelType w:val="hybridMultilevel"/>
    <w:tmpl w:val="E5D020FC"/>
    <w:lvl w:ilvl="0" w:tplc="86ECA7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A38F1"/>
    <w:multiLevelType w:val="hybridMultilevel"/>
    <w:tmpl w:val="73223A06"/>
    <w:lvl w:ilvl="0" w:tplc="A49A16C8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F68384D"/>
    <w:multiLevelType w:val="hybridMultilevel"/>
    <w:tmpl w:val="8A78BA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B756D"/>
    <w:multiLevelType w:val="hybridMultilevel"/>
    <w:tmpl w:val="825811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62330A"/>
    <w:multiLevelType w:val="hybridMultilevel"/>
    <w:tmpl w:val="AE70A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580644">
    <w:abstractNumId w:val="5"/>
  </w:num>
  <w:num w:numId="2" w16cid:durableId="98330414">
    <w:abstractNumId w:val="3"/>
  </w:num>
  <w:num w:numId="3" w16cid:durableId="719288491">
    <w:abstractNumId w:val="8"/>
  </w:num>
  <w:num w:numId="4" w16cid:durableId="1316566894">
    <w:abstractNumId w:val="15"/>
  </w:num>
  <w:num w:numId="5" w16cid:durableId="1498350281">
    <w:abstractNumId w:val="14"/>
  </w:num>
  <w:num w:numId="6" w16cid:durableId="1791120220">
    <w:abstractNumId w:val="22"/>
  </w:num>
  <w:num w:numId="7" w16cid:durableId="879128876">
    <w:abstractNumId w:val="23"/>
  </w:num>
  <w:num w:numId="8" w16cid:durableId="1953396421">
    <w:abstractNumId w:val="10"/>
  </w:num>
  <w:num w:numId="9" w16cid:durableId="145637091">
    <w:abstractNumId w:val="13"/>
  </w:num>
  <w:num w:numId="10" w16cid:durableId="679553000">
    <w:abstractNumId w:val="11"/>
  </w:num>
  <w:num w:numId="11" w16cid:durableId="1686981913">
    <w:abstractNumId w:val="9"/>
  </w:num>
  <w:num w:numId="12" w16cid:durableId="82773164">
    <w:abstractNumId w:val="18"/>
  </w:num>
  <w:num w:numId="13" w16cid:durableId="1228109966">
    <w:abstractNumId w:val="24"/>
  </w:num>
  <w:num w:numId="14" w16cid:durableId="1979065702">
    <w:abstractNumId w:val="7"/>
  </w:num>
  <w:num w:numId="15" w16cid:durableId="729154788">
    <w:abstractNumId w:val="17"/>
  </w:num>
  <w:num w:numId="16" w16cid:durableId="1384062424">
    <w:abstractNumId w:val="2"/>
  </w:num>
  <w:num w:numId="17" w16cid:durableId="163665860">
    <w:abstractNumId w:val="20"/>
  </w:num>
  <w:num w:numId="18" w16cid:durableId="2049837431">
    <w:abstractNumId w:val="21"/>
  </w:num>
  <w:num w:numId="19" w16cid:durableId="117259277">
    <w:abstractNumId w:val="4"/>
  </w:num>
  <w:num w:numId="20" w16cid:durableId="716197456">
    <w:abstractNumId w:val="12"/>
  </w:num>
  <w:num w:numId="21" w16cid:durableId="639578406">
    <w:abstractNumId w:val="16"/>
  </w:num>
  <w:num w:numId="22" w16cid:durableId="1008748064">
    <w:abstractNumId w:val="1"/>
  </w:num>
  <w:num w:numId="23" w16cid:durableId="1283264808">
    <w:abstractNumId w:val="6"/>
  </w:num>
  <w:num w:numId="24" w16cid:durableId="1202938409">
    <w:abstractNumId w:val="19"/>
  </w:num>
  <w:num w:numId="25" w16cid:durableId="1988590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86"/>
    <w:rsid w:val="000049C8"/>
    <w:rsid w:val="00005F0D"/>
    <w:rsid w:val="000226BC"/>
    <w:rsid w:val="00044835"/>
    <w:rsid w:val="00046EC8"/>
    <w:rsid w:val="00047075"/>
    <w:rsid w:val="00074DE2"/>
    <w:rsid w:val="00087B2E"/>
    <w:rsid w:val="000A207F"/>
    <w:rsid w:val="000A4A43"/>
    <w:rsid w:val="000A54A8"/>
    <w:rsid w:val="000B0279"/>
    <w:rsid w:val="000C54E4"/>
    <w:rsid w:val="000D1A40"/>
    <w:rsid w:val="000D60D8"/>
    <w:rsid w:val="000E4677"/>
    <w:rsid w:val="00107845"/>
    <w:rsid w:val="00110FE5"/>
    <w:rsid w:val="00117DF3"/>
    <w:rsid w:val="00141092"/>
    <w:rsid w:val="0015677D"/>
    <w:rsid w:val="00171D39"/>
    <w:rsid w:val="00176618"/>
    <w:rsid w:val="001916CF"/>
    <w:rsid w:val="00197411"/>
    <w:rsid w:val="001C011E"/>
    <w:rsid w:val="001C7495"/>
    <w:rsid w:val="001D0460"/>
    <w:rsid w:val="001D29A6"/>
    <w:rsid w:val="001F695E"/>
    <w:rsid w:val="0020072A"/>
    <w:rsid w:val="002076B6"/>
    <w:rsid w:val="00214140"/>
    <w:rsid w:val="00216E0F"/>
    <w:rsid w:val="00222E50"/>
    <w:rsid w:val="002326E3"/>
    <w:rsid w:val="0027190A"/>
    <w:rsid w:val="00274A47"/>
    <w:rsid w:val="0027650A"/>
    <w:rsid w:val="002800D0"/>
    <w:rsid w:val="002A76D4"/>
    <w:rsid w:val="002C55A2"/>
    <w:rsid w:val="002D5DF2"/>
    <w:rsid w:val="002E4537"/>
    <w:rsid w:val="002F7486"/>
    <w:rsid w:val="0031688D"/>
    <w:rsid w:val="003529D0"/>
    <w:rsid w:val="00384311"/>
    <w:rsid w:val="003A572C"/>
    <w:rsid w:val="003C4C91"/>
    <w:rsid w:val="003C6E46"/>
    <w:rsid w:val="003D7090"/>
    <w:rsid w:val="003D7C13"/>
    <w:rsid w:val="003F05FB"/>
    <w:rsid w:val="003F0BEF"/>
    <w:rsid w:val="003F18C5"/>
    <w:rsid w:val="0040700A"/>
    <w:rsid w:val="00420D94"/>
    <w:rsid w:val="00435FAD"/>
    <w:rsid w:val="004617FB"/>
    <w:rsid w:val="004840C6"/>
    <w:rsid w:val="00485CCB"/>
    <w:rsid w:val="00486677"/>
    <w:rsid w:val="00494B66"/>
    <w:rsid w:val="004A3F30"/>
    <w:rsid w:val="004E4C31"/>
    <w:rsid w:val="004E722C"/>
    <w:rsid w:val="004F7D91"/>
    <w:rsid w:val="00501ED7"/>
    <w:rsid w:val="00504504"/>
    <w:rsid w:val="00524281"/>
    <w:rsid w:val="0052455E"/>
    <w:rsid w:val="00525384"/>
    <w:rsid w:val="00541A06"/>
    <w:rsid w:val="00552692"/>
    <w:rsid w:val="00553479"/>
    <w:rsid w:val="00561F65"/>
    <w:rsid w:val="005650C8"/>
    <w:rsid w:val="00572679"/>
    <w:rsid w:val="00590B39"/>
    <w:rsid w:val="005B4CB8"/>
    <w:rsid w:val="005C32A5"/>
    <w:rsid w:val="005D23E5"/>
    <w:rsid w:val="005E05AF"/>
    <w:rsid w:val="005E6B60"/>
    <w:rsid w:val="00624D6B"/>
    <w:rsid w:val="006316C3"/>
    <w:rsid w:val="00652752"/>
    <w:rsid w:val="00653DBE"/>
    <w:rsid w:val="0066293E"/>
    <w:rsid w:val="00670054"/>
    <w:rsid w:val="00686C50"/>
    <w:rsid w:val="006B282E"/>
    <w:rsid w:val="006B5B17"/>
    <w:rsid w:val="006E58A7"/>
    <w:rsid w:val="00711D17"/>
    <w:rsid w:val="007274D3"/>
    <w:rsid w:val="00732F81"/>
    <w:rsid w:val="007464A7"/>
    <w:rsid w:val="00772FE5"/>
    <w:rsid w:val="00777101"/>
    <w:rsid w:val="00781A74"/>
    <w:rsid w:val="0078204E"/>
    <w:rsid w:val="00790C06"/>
    <w:rsid w:val="007A264E"/>
    <w:rsid w:val="007A37B0"/>
    <w:rsid w:val="007B7843"/>
    <w:rsid w:val="007B7A53"/>
    <w:rsid w:val="007C2B52"/>
    <w:rsid w:val="007E250E"/>
    <w:rsid w:val="007E6922"/>
    <w:rsid w:val="007F2494"/>
    <w:rsid w:val="008346D5"/>
    <w:rsid w:val="00845D7F"/>
    <w:rsid w:val="00854F80"/>
    <w:rsid w:val="00855EB4"/>
    <w:rsid w:val="00861CB3"/>
    <w:rsid w:val="008638A2"/>
    <w:rsid w:val="00864910"/>
    <w:rsid w:val="00864D38"/>
    <w:rsid w:val="00877AEF"/>
    <w:rsid w:val="00884CC2"/>
    <w:rsid w:val="0089719D"/>
    <w:rsid w:val="008B2A08"/>
    <w:rsid w:val="008B5FBE"/>
    <w:rsid w:val="008C1BE2"/>
    <w:rsid w:val="008C6184"/>
    <w:rsid w:val="008C61FD"/>
    <w:rsid w:val="008C74CA"/>
    <w:rsid w:val="008D0981"/>
    <w:rsid w:val="008D7CA4"/>
    <w:rsid w:val="008E2F2F"/>
    <w:rsid w:val="0092630C"/>
    <w:rsid w:val="00941480"/>
    <w:rsid w:val="00942D86"/>
    <w:rsid w:val="00942E87"/>
    <w:rsid w:val="00975244"/>
    <w:rsid w:val="00977284"/>
    <w:rsid w:val="00986295"/>
    <w:rsid w:val="00990430"/>
    <w:rsid w:val="00991D4C"/>
    <w:rsid w:val="00992950"/>
    <w:rsid w:val="009A581A"/>
    <w:rsid w:val="009B4061"/>
    <w:rsid w:val="00A02DEC"/>
    <w:rsid w:val="00A04F0E"/>
    <w:rsid w:val="00A1153A"/>
    <w:rsid w:val="00A35A61"/>
    <w:rsid w:val="00A41712"/>
    <w:rsid w:val="00A417EF"/>
    <w:rsid w:val="00A61AFA"/>
    <w:rsid w:val="00A65051"/>
    <w:rsid w:val="00A83255"/>
    <w:rsid w:val="00A93CC9"/>
    <w:rsid w:val="00AA6F95"/>
    <w:rsid w:val="00AD41A3"/>
    <w:rsid w:val="00AE0BB5"/>
    <w:rsid w:val="00AE3A98"/>
    <w:rsid w:val="00AE5B84"/>
    <w:rsid w:val="00AF31D0"/>
    <w:rsid w:val="00B3318F"/>
    <w:rsid w:val="00B411F2"/>
    <w:rsid w:val="00B4325D"/>
    <w:rsid w:val="00B6073B"/>
    <w:rsid w:val="00B90D1D"/>
    <w:rsid w:val="00B96612"/>
    <w:rsid w:val="00BA4CD4"/>
    <w:rsid w:val="00BB30EA"/>
    <w:rsid w:val="00BB58C2"/>
    <w:rsid w:val="00BB7763"/>
    <w:rsid w:val="00BE1A66"/>
    <w:rsid w:val="00C02D9F"/>
    <w:rsid w:val="00C066A9"/>
    <w:rsid w:val="00C106B2"/>
    <w:rsid w:val="00C15AD0"/>
    <w:rsid w:val="00C3345F"/>
    <w:rsid w:val="00C365AE"/>
    <w:rsid w:val="00C41662"/>
    <w:rsid w:val="00C42784"/>
    <w:rsid w:val="00C6153F"/>
    <w:rsid w:val="00C6178A"/>
    <w:rsid w:val="00C63071"/>
    <w:rsid w:val="00C844B0"/>
    <w:rsid w:val="00C92324"/>
    <w:rsid w:val="00CB00AC"/>
    <w:rsid w:val="00CB7050"/>
    <w:rsid w:val="00CD1F04"/>
    <w:rsid w:val="00CF7DE4"/>
    <w:rsid w:val="00D2229C"/>
    <w:rsid w:val="00D304C3"/>
    <w:rsid w:val="00D30E06"/>
    <w:rsid w:val="00D90489"/>
    <w:rsid w:val="00DA4DB7"/>
    <w:rsid w:val="00DC02C3"/>
    <w:rsid w:val="00DC0AA6"/>
    <w:rsid w:val="00DE7323"/>
    <w:rsid w:val="00E140A7"/>
    <w:rsid w:val="00E348AD"/>
    <w:rsid w:val="00E521F9"/>
    <w:rsid w:val="00E62B24"/>
    <w:rsid w:val="00E940F1"/>
    <w:rsid w:val="00E970EE"/>
    <w:rsid w:val="00EC7B26"/>
    <w:rsid w:val="00ED5840"/>
    <w:rsid w:val="00ED6B63"/>
    <w:rsid w:val="00EE13B3"/>
    <w:rsid w:val="00EE13D8"/>
    <w:rsid w:val="00F04422"/>
    <w:rsid w:val="00F22324"/>
    <w:rsid w:val="00F275C1"/>
    <w:rsid w:val="00F27D4B"/>
    <w:rsid w:val="00F34023"/>
    <w:rsid w:val="00F451BC"/>
    <w:rsid w:val="00F542CB"/>
    <w:rsid w:val="00F62DFB"/>
    <w:rsid w:val="00F678BF"/>
    <w:rsid w:val="00FA0753"/>
    <w:rsid w:val="00FB5B84"/>
    <w:rsid w:val="00FD1891"/>
    <w:rsid w:val="00FF3E47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A5B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2F7486"/>
    <w:pPr>
      <w:numPr>
        <w:numId w:val="1"/>
      </w:numPr>
    </w:pPr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Stlus2">
    <w:name w:val="Stílus2"/>
    <w:basedOn w:val="Stlus1"/>
    <w:rsid w:val="002F7486"/>
    <w:pPr>
      <w:numPr>
        <w:ilvl w:val="1"/>
      </w:numPr>
    </w:pPr>
    <w:rPr>
      <w:sz w:val="24"/>
    </w:rPr>
  </w:style>
  <w:style w:type="paragraph" w:customStyle="1" w:styleId="Stlus3">
    <w:name w:val="Stílus3"/>
    <w:basedOn w:val="Stlus2"/>
    <w:link w:val="Stlus3Char"/>
    <w:rsid w:val="002F7486"/>
    <w:pPr>
      <w:numPr>
        <w:ilvl w:val="2"/>
      </w:numPr>
    </w:pPr>
  </w:style>
  <w:style w:type="character" w:customStyle="1" w:styleId="Stlus3Char">
    <w:name w:val="Stílus3 Char"/>
    <w:basedOn w:val="Bekezdsalapbettpusa"/>
    <w:link w:val="Stlus3"/>
    <w:rsid w:val="002F7486"/>
    <w:rPr>
      <w:rFonts w:eastAsiaTheme="majorEastAsia" w:cstheme="majorBidi"/>
      <w:b/>
      <w:kern w:val="0"/>
      <w:sz w:val="24"/>
      <w:szCs w:val="32"/>
      <w14:ligatures w14:val="none"/>
    </w:rPr>
  </w:style>
  <w:style w:type="paragraph" w:customStyle="1" w:styleId="Stlus4">
    <w:name w:val="Stílus4"/>
    <w:basedOn w:val="Stlus3"/>
    <w:link w:val="Stlus4Char"/>
    <w:rsid w:val="002F7486"/>
    <w:pPr>
      <w:numPr>
        <w:ilvl w:val="3"/>
      </w:numPr>
    </w:pPr>
  </w:style>
  <w:style w:type="character" w:customStyle="1" w:styleId="Stlus4Char">
    <w:name w:val="Stílus4 Char"/>
    <w:basedOn w:val="Stlus3Char"/>
    <w:link w:val="Stlus4"/>
    <w:rsid w:val="002F7486"/>
    <w:rPr>
      <w:rFonts w:eastAsiaTheme="majorEastAsia" w:cstheme="majorBidi"/>
      <w:b/>
      <w:kern w:val="0"/>
      <w:sz w:val="24"/>
      <w:szCs w:val="32"/>
      <w14:ligatures w14:val="none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EE13B3"/>
    <w:pPr>
      <w:ind w:left="720"/>
      <w:contextualSpacing/>
      <w:jc w:val="both"/>
    </w:pPr>
    <w:rPr>
      <w:rFonts w:eastAsiaTheme="minorEastAsia" w:cstheme="minorHAnsi"/>
      <w:kern w:val="0"/>
      <w:sz w:val="24"/>
      <w:szCs w:val="24"/>
      <w14:ligatures w14:val="none"/>
    </w:rPr>
  </w:style>
  <w:style w:type="character" w:styleId="Jegyzethivatkozs">
    <w:name w:val="annotation reference"/>
    <w:basedOn w:val="Bekezdsalapbettpusa"/>
    <w:uiPriority w:val="99"/>
    <w:unhideWhenUsed/>
    <w:rsid w:val="00EE13B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E13B3"/>
    <w:pPr>
      <w:spacing w:line="240" w:lineRule="auto"/>
      <w:jc w:val="both"/>
    </w:pPr>
    <w:rPr>
      <w:rFonts w:eastAsiaTheme="minorEastAsia" w:cstheme="minorHAnsi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E13B3"/>
    <w:rPr>
      <w:rFonts w:eastAsiaTheme="minorEastAsia" w:cstheme="minorHAnsi"/>
      <w:kern w:val="0"/>
      <w:sz w:val="20"/>
      <w:szCs w:val="20"/>
      <w14:ligatures w14:val="none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EE13B3"/>
    <w:rPr>
      <w:rFonts w:eastAsiaTheme="minorEastAsia" w:cstheme="minorHAnsi"/>
      <w:kern w:val="0"/>
      <w:sz w:val="24"/>
      <w:szCs w:val="24"/>
      <w14:ligatures w14:val="none"/>
    </w:rPr>
  </w:style>
  <w:style w:type="table" w:styleId="Rcsostblzat">
    <w:name w:val="Table Grid"/>
    <w:basedOn w:val="Normltblzat"/>
    <w:uiPriority w:val="39"/>
    <w:rsid w:val="00BA4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0"/>
    <w:qFormat/>
    <w:rsid w:val="001F695E"/>
    <w:pPr>
      <w:spacing w:after="0" w:line="204" w:lineRule="auto"/>
      <w:contextualSpacing/>
      <w:jc w:val="center"/>
    </w:pPr>
    <w:rPr>
      <w:rFonts w:asciiTheme="majorHAnsi" w:eastAsiaTheme="majorEastAsia" w:hAnsiTheme="majorHAnsi" w:cstheme="majorBidi"/>
      <w:b/>
      <w:caps/>
      <w:color w:val="000000" w:themeColor="text1"/>
      <w:spacing w:val="-15"/>
      <w:kern w:val="0"/>
      <w:sz w:val="48"/>
      <w:szCs w:val="7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1F695E"/>
    <w:rPr>
      <w:rFonts w:asciiTheme="majorHAnsi" w:eastAsiaTheme="majorEastAsia" w:hAnsiTheme="majorHAnsi" w:cstheme="majorBidi"/>
      <w:b/>
      <w:caps/>
      <w:color w:val="000000" w:themeColor="text1"/>
      <w:spacing w:val="-15"/>
      <w:kern w:val="0"/>
      <w:sz w:val="48"/>
      <w:szCs w:val="72"/>
      <w14:ligatures w14:val="none"/>
    </w:rPr>
  </w:style>
  <w:style w:type="paragraph" w:styleId="Vltozat">
    <w:name w:val="Revision"/>
    <w:hidden/>
    <w:uiPriority w:val="99"/>
    <w:semiHidden/>
    <w:rsid w:val="00AE3A98"/>
    <w:pPr>
      <w:spacing w:after="0" w:line="240" w:lineRule="auto"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840C6"/>
    <w:pPr>
      <w:jc w:val="left"/>
    </w:pPr>
    <w:rPr>
      <w:rFonts w:eastAsiaTheme="minorHAnsi" w:cstheme="minorBidi"/>
      <w:b/>
      <w:bCs/>
      <w:kern w:val="2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840C6"/>
    <w:rPr>
      <w:rFonts w:eastAsiaTheme="minorEastAsia" w:cstheme="minorHAnsi"/>
      <w:b/>
      <w:bCs/>
      <w:kern w:val="0"/>
      <w:sz w:val="20"/>
      <w:szCs w:val="20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F1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18C5"/>
  </w:style>
  <w:style w:type="paragraph" w:styleId="llb">
    <w:name w:val="footer"/>
    <w:basedOn w:val="Norml"/>
    <w:link w:val="llbChar"/>
    <w:uiPriority w:val="99"/>
    <w:unhideWhenUsed/>
    <w:rsid w:val="003F1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2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33A82-1569-439F-AF2B-ADC5F458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2572</Words>
  <Characters>17749</Characters>
  <Application>Microsoft Office Word</Application>
  <DocSecurity>0</DocSecurity>
  <Lines>147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2024-03-20T08:44:00Z</dcterms:created>
  <dcterms:modified xsi:type="dcterms:W3CDTF">2024-07-16T10:35:00Z</dcterms:modified>
</cp:coreProperties>
</file>